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20"/>
        <w:gridCol w:w="8860"/>
      </w:tblGrid>
      <w:tr w:rsidR="009716C9" w:rsidTr="00336235">
        <w:trPr>
          <w:trHeight w:val="379"/>
        </w:trPr>
        <w:tc>
          <w:tcPr>
            <w:tcW w:w="1820" w:type="dxa"/>
            <w:tcBorders>
              <w:top w:val="nil"/>
              <w:left w:val="nil"/>
              <w:bottom w:val="single" w:sz="8" w:space="0" w:color="7030A0"/>
              <w:right w:val="nil"/>
            </w:tcBorders>
            <w:shd w:val="clear" w:color="auto" w:fill="FF0000"/>
            <w:vAlign w:val="bottom"/>
          </w:tcPr>
          <w:p w:rsidR="009716C9" w:rsidRDefault="009716C9" w:rsidP="004B6FAB">
            <w:pPr>
              <w:widowControl w:val="0"/>
              <w:autoSpaceDE w:val="0"/>
              <w:autoSpaceDN w:val="0"/>
              <w:adjustRightInd w:val="0"/>
              <w:spacing w:after="0" w:line="240" w:lineRule="auto"/>
              <w:rPr>
                <w:rFonts w:ascii="Times New Roman" w:hAnsi="Times New Roman"/>
                <w:sz w:val="24"/>
                <w:szCs w:val="24"/>
              </w:rPr>
            </w:pPr>
            <w:bookmarkStart w:id="0" w:name="page3"/>
            <w:bookmarkEnd w:id="0"/>
          </w:p>
        </w:tc>
        <w:tc>
          <w:tcPr>
            <w:tcW w:w="8860" w:type="dxa"/>
            <w:tcBorders>
              <w:top w:val="nil"/>
              <w:left w:val="nil"/>
              <w:bottom w:val="single" w:sz="8" w:space="0" w:color="7030A0"/>
              <w:right w:val="nil"/>
            </w:tcBorders>
            <w:shd w:val="clear" w:color="auto" w:fill="FF0000"/>
            <w:vAlign w:val="bottom"/>
          </w:tcPr>
          <w:p w:rsidR="009716C9" w:rsidRDefault="009716C9" w:rsidP="004B6FAB">
            <w:pPr>
              <w:widowControl w:val="0"/>
              <w:autoSpaceDE w:val="0"/>
              <w:autoSpaceDN w:val="0"/>
              <w:adjustRightInd w:val="0"/>
              <w:spacing w:after="0" w:line="340" w:lineRule="exact"/>
              <w:ind w:left="460"/>
              <w:rPr>
                <w:rFonts w:ascii="Times New Roman" w:hAnsi="Times New Roman"/>
                <w:sz w:val="24"/>
                <w:szCs w:val="24"/>
              </w:rPr>
            </w:pPr>
            <w:r>
              <w:rPr>
                <w:rFonts w:ascii="Calibri" w:hAnsi="Calibri" w:cs="Calibri"/>
                <w:b/>
                <w:bCs/>
                <w:color w:val="FFFFFF"/>
                <w:sz w:val="28"/>
                <w:szCs w:val="28"/>
              </w:rPr>
              <w:t xml:space="preserve">Job Description – </w:t>
            </w:r>
            <w:r w:rsidR="00235DD0">
              <w:rPr>
                <w:rFonts w:ascii="Calibri" w:hAnsi="Calibri" w:cs="Calibri"/>
                <w:b/>
                <w:bCs/>
                <w:color w:val="FFFFFF"/>
                <w:sz w:val="28"/>
                <w:szCs w:val="28"/>
              </w:rPr>
              <w:t xml:space="preserve">EYFS </w:t>
            </w:r>
            <w:r>
              <w:rPr>
                <w:rFonts w:ascii="Calibri" w:hAnsi="Calibri" w:cs="Calibri"/>
                <w:b/>
                <w:bCs/>
                <w:color w:val="FFFFFF"/>
                <w:sz w:val="28"/>
                <w:szCs w:val="28"/>
              </w:rPr>
              <w:t>P</w:t>
            </w:r>
            <w:r w:rsidR="00235DD0">
              <w:rPr>
                <w:rFonts w:ascii="Calibri" w:hAnsi="Calibri" w:cs="Calibri"/>
                <w:b/>
                <w:bCs/>
                <w:color w:val="FFFFFF"/>
                <w:sz w:val="28"/>
                <w:szCs w:val="28"/>
              </w:rPr>
              <w:t>hase Leader</w:t>
            </w:r>
            <w:r w:rsidR="00336235">
              <w:rPr>
                <w:rFonts w:ascii="Calibri" w:hAnsi="Calibri" w:cs="Calibri"/>
                <w:b/>
                <w:bCs/>
                <w:color w:val="FFFFFF"/>
                <w:sz w:val="28"/>
                <w:szCs w:val="28"/>
              </w:rPr>
              <w:t xml:space="preserve">                                           </w:t>
            </w:r>
          </w:p>
        </w:tc>
      </w:tr>
      <w:tr w:rsidR="009716C9" w:rsidTr="00A67AAF">
        <w:trPr>
          <w:trHeight w:val="596"/>
        </w:trPr>
        <w:tc>
          <w:tcPr>
            <w:tcW w:w="1820" w:type="dxa"/>
            <w:tcBorders>
              <w:top w:val="nil"/>
              <w:left w:val="nil"/>
              <w:bottom w:val="nil"/>
              <w:right w:val="nil"/>
            </w:tcBorders>
            <w:vAlign w:val="bottom"/>
          </w:tcPr>
          <w:p w:rsidR="009716C9" w:rsidRDefault="009716C9" w:rsidP="004B6FAB">
            <w:pPr>
              <w:widowControl w:val="0"/>
              <w:autoSpaceDE w:val="0"/>
              <w:autoSpaceDN w:val="0"/>
              <w:adjustRightInd w:val="0"/>
              <w:spacing w:after="0" w:line="267" w:lineRule="exact"/>
              <w:ind w:left="20"/>
              <w:rPr>
                <w:rFonts w:ascii="Times New Roman" w:hAnsi="Times New Roman"/>
                <w:sz w:val="24"/>
                <w:szCs w:val="24"/>
              </w:rPr>
            </w:pPr>
            <w:r>
              <w:rPr>
                <w:rFonts w:ascii="Calibri" w:hAnsi="Calibri" w:cs="Calibri"/>
              </w:rPr>
              <w:t>Post:</w:t>
            </w:r>
          </w:p>
        </w:tc>
        <w:tc>
          <w:tcPr>
            <w:tcW w:w="8860" w:type="dxa"/>
            <w:tcBorders>
              <w:top w:val="nil"/>
              <w:left w:val="nil"/>
              <w:bottom w:val="nil"/>
              <w:right w:val="nil"/>
            </w:tcBorders>
            <w:vAlign w:val="bottom"/>
          </w:tcPr>
          <w:p w:rsidR="009716C9" w:rsidRDefault="009716C9" w:rsidP="00235DD0">
            <w:pPr>
              <w:widowControl w:val="0"/>
              <w:autoSpaceDE w:val="0"/>
              <w:autoSpaceDN w:val="0"/>
              <w:adjustRightInd w:val="0"/>
              <w:spacing w:after="0" w:line="267" w:lineRule="exact"/>
              <w:ind w:left="360"/>
              <w:rPr>
                <w:rFonts w:ascii="Times New Roman" w:hAnsi="Times New Roman"/>
                <w:sz w:val="24"/>
                <w:szCs w:val="24"/>
              </w:rPr>
            </w:pPr>
            <w:r>
              <w:rPr>
                <w:rFonts w:ascii="Calibri" w:hAnsi="Calibri" w:cs="Calibri"/>
                <w:b/>
                <w:bCs/>
              </w:rPr>
              <w:t>EYFS PHASE LEADER</w:t>
            </w:r>
            <w:r w:rsidR="0079639F">
              <w:rPr>
                <w:rFonts w:ascii="Calibri" w:hAnsi="Calibri" w:cs="Calibri"/>
                <w:b/>
                <w:bCs/>
              </w:rPr>
              <w:t xml:space="preserve">                                                                                                       </w:t>
            </w:r>
          </w:p>
        </w:tc>
      </w:tr>
      <w:tr w:rsidR="009716C9" w:rsidTr="00A67AAF">
        <w:trPr>
          <w:trHeight w:val="310"/>
        </w:trPr>
        <w:tc>
          <w:tcPr>
            <w:tcW w:w="1820" w:type="dxa"/>
            <w:tcBorders>
              <w:top w:val="nil"/>
              <w:left w:val="nil"/>
              <w:bottom w:val="nil"/>
              <w:right w:val="nil"/>
            </w:tcBorders>
            <w:vAlign w:val="bottom"/>
          </w:tcPr>
          <w:p w:rsidR="009716C9" w:rsidRDefault="009716C9" w:rsidP="004B6FAB">
            <w:pPr>
              <w:widowControl w:val="0"/>
              <w:autoSpaceDE w:val="0"/>
              <w:autoSpaceDN w:val="0"/>
              <w:adjustRightInd w:val="0"/>
              <w:spacing w:after="0" w:line="267" w:lineRule="exact"/>
              <w:ind w:left="20"/>
              <w:rPr>
                <w:rFonts w:ascii="Times New Roman" w:hAnsi="Times New Roman"/>
                <w:sz w:val="24"/>
                <w:szCs w:val="24"/>
              </w:rPr>
            </w:pPr>
            <w:r>
              <w:rPr>
                <w:rFonts w:ascii="Calibri" w:hAnsi="Calibri" w:cs="Calibri"/>
              </w:rPr>
              <w:t>Responsible to:</w:t>
            </w:r>
          </w:p>
        </w:tc>
        <w:tc>
          <w:tcPr>
            <w:tcW w:w="8860" w:type="dxa"/>
            <w:tcBorders>
              <w:top w:val="nil"/>
              <w:left w:val="nil"/>
              <w:bottom w:val="nil"/>
              <w:right w:val="nil"/>
            </w:tcBorders>
            <w:vAlign w:val="bottom"/>
          </w:tcPr>
          <w:p w:rsidR="009716C9" w:rsidRDefault="009716C9" w:rsidP="004B6FAB">
            <w:pPr>
              <w:widowControl w:val="0"/>
              <w:autoSpaceDE w:val="0"/>
              <w:autoSpaceDN w:val="0"/>
              <w:adjustRightInd w:val="0"/>
              <w:spacing w:after="0" w:line="267" w:lineRule="exact"/>
              <w:ind w:left="360"/>
              <w:rPr>
                <w:rFonts w:ascii="Times New Roman" w:hAnsi="Times New Roman"/>
                <w:sz w:val="24"/>
                <w:szCs w:val="24"/>
              </w:rPr>
            </w:pPr>
            <w:r>
              <w:rPr>
                <w:rFonts w:ascii="Calibri" w:hAnsi="Calibri" w:cs="Calibri"/>
              </w:rPr>
              <w:t>Deputy / Headteacher</w:t>
            </w:r>
          </w:p>
        </w:tc>
      </w:tr>
      <w:tr w:rsidR="009716C9" w:rsidTr="00A67AAF">
        <w:trPr>
          <w:trHeight w:val="310"/>
        </w:trPr>
        <w:tc>
          <w:tcPr>
            <w:tcW w:w="1820" w:type="dxa"/>
            <w:tcBorders>
              <w:top w:val="nil"/>
              <w:left w:val="nil"/>
              <w:bottom w:val="nil"/>
              <w:right w:val="nil"/>
            </w:tcBorders>
            <w:vAlign w:val="bottom"/>
          </w:tcPr>
          <w:p w:rsidR="009716C9" w:rsidRDefault="009716C9" w:rsidP="004B6FAB">
            <w:pPr>
              <w:widowControl w:val="0"/>
              <w:autoSpaceDE w:val="0"/>
              <w:autoSpaceDN w:val="0"/>
              <w:adjustRightInd w:val="0"/>
              <w:spacing w:after="0" w:line="267" w:lineRule="exact"/>
              <w:ind w:left="20"/>
              <w:rPr>
                <w:rFonts w:ascii="Times New Roman" w:hAnsi="Times New Roman"/>
                <w:sz w:val="24"/>
                <w:szCs w:val="24"/>
              </w:rPr>
            </w:pPr>
            <w:r>
              <w:rPr>
                <w:rFonts w:ascii="Calibri" w:hAnsi="Calibri" w:cs="Calibri"/>
              </w:rPr>
              <w:t>Responsible for:</w:t>
            </w:r>
          </w:p>
        </w:tc>
        <w:tc>
          <w:tcPr>
            <w:tcW w:w="8860" w:type="dxa"/>
            <w:tcBorders>
              <w:top w:val="nil"/>
              <w:left w:val="nil"/>
              <w:bottom w:val="nil"/>
              <w:right w:val="nil"/>
            </w:tcBorders>
            <w:vAlign w:val="bottom"/>
          </w:tcPr>
          <w:p w:rsidR="009716C9" w:rsidRDefault="00235DD0" w:rsidP="004B6FAB">
            <w:pPr>
              <w:widowControl w:val="0"/>
              <w:autoSpaceDE w:val="0"/>
              <w:autoSpaceDN w:val="0"/>
              <w:adjustRightInd w:val="0"/>
              <w:spacing w:after="0" w:line="267" w:lineRule="exact"/>
              <w:ind w:left="360"/>
              <w:rPr>
                <w:rFonts w:ascii="Times New Roman" w:hAnsi="Times New Roman"/>
                <w:sz w:val="24"/>
                <w:szCs w:val="24"/>
              </w:rPr>
            </w:pPr>
            <w:r>
              <w:rPr>
                <w:rFonts w:ascii="Calibri" w:hAnsi="Calibri" w:cs="Calibri"/>
              </w:rPr>
              <w:t xml:space="preserve">EYFS or KS1 </w:t>
            </w:r>
          </w:p>
        </w:tc>
      </w:tr>
      <w:tr w:rsidR="009716C9" w:rsidTr="00A67AAF">
        <w:trPr>
          <w:trHeight w:val="307"/>
        </w:trPr>
        <w:tc>
          <w:tcPr>
            <w:tcW w:w="1820" w:type="dxa"/>
            <w:tcBorders>
              <w:top w:val="nil"/>
              <w:left w:val="nil"/>
              <w:bottom w:val="nil"/>
              <w:right w:val="nil"/>
            </w:tcBorders>
            <w:vAlign w:val="bottom"/>
          </w:tcPr>
          <w:p w:rsidR="009716C9" w:rsidRDefault="009716C9" w:rsidP="004B6FAB">
            <w:pPr>
              <w:widowControl w:val="0"/>
              <w:autoSpaceDE w:val="0"/>
              <w:autoSpaceDN w:val="0"/>
              <w:adjustRightInd w:val="0"/>
              <w:spacing w:after="0" w:line="267" w:lineRule="exact"/>
              <w:ind w:left="20"/>
              <w:rPr>
                <w:rFonts w:ascii="Times New Roman" w:hAnsi="Times New Roman"/>
                <w:sz w:val="24"/>
                <w:szCs w:val="24"/>
              </w:rPr>
            </w:pPr>
            <w:r>
              <w:rPr>
                <w:rFonts w:ascii="Calibri" w:hAnsi="Calibri" w:cs="Calibri"/>
              </w:rPr>
              <w:t>Salary:</w:t>
            </w:r>
          </w:p>
        </w:tc>
        <w:tc>
          <w:tcPr>
            <w:tcW w:w="8860" w:type="dxa"/>
            <w:tcBorders>
              <w:top w:val="nil"/>
              <w:left w:val="nil"/>
              <w:bottom w:val="nil"/>
              <w:right w:val="nil"/>
            </w:tcBorders>
            <w:vAlign w:val="bottom"/>
          </w:tcPr>
          <w:p w:rsidR="009716C9" w:rsidRDefault="00235DD0" w:rsidP="002F1B90">
            <w:pPr>
              <w:widowControl w:val="0"/>
              <w:autoSpaceDE w:val="0"/>
              <w:autoSpaceDN w:val="0"/>
              <w:adjustRightInd w:val="0"/>
              <w:spacing w:after="0" w:line="267" w:lineRule="exact"/>
              <w:ind w:left="360"/>
              <w:rPr>
                <w:rFonts w:ascii="Times New Roman" w:hAnsi="Times New Roman"/>
                <w:sz w:val="24"/>
                <w:szCs w:val="24"/>
              </w:rPr>
            </w:pPr>
            <w:r>
              <w:rPr>
                <w:rFonts w:ascii="Calibri" w:hAnsi="Calibri" w:cs="Calibri"/>
              </w:rPr>
              <w:t>MPS or UPS with TLR2</w:t>
            </w:r>
            <w:r w:rsidR="009716C9">
              <w:rPr>
                <w:rFonts w:ascii="Calibri" w:hAnsi="Calibri" w:cs="Calibri"/>
              </w:rPr>
              <w:t xml:space="preserve"> </w:t>
            </w:r>
          </w:p>
        </w:tc>
      </w:tr>
    </w:tbl>
    <w:p w:rsidR="009716C9" w:rsidRDefault="009716C9" w:rsidP="009716C9">
      <w:pPr>
        <w:widowControl w:val="0"/>
        <w:autoSpaceDE w:val="0"/>
        <w:autoSpaceDN w:val="0"/>
        <w:adjustRightInd w:val="0"/>
        <w:spacing w:after="0" w:line="313" w:lineRule="exact"/>
        <w:rPr>
          <w:rFonts w:ascii="Times New Roman" w:hAnsi="Times New Roman"/>
          <w:sz w:val="24"/>
          <w:szCs w:val="24"/>
        </w:rPr>
      </w:pPr>
    </w:p>
    <w:p w:rsidR="009716C9" w:rsidRDefault="009716C9" w:rsidP="009716C9">
      <w:pPr>
        <w:widowControl w:val="0"/>
        <w:overflowPunct w:val="0"/>
        <w:autoSpaceDE w:val="0"/>
        <w:autoSpaceDN w:val="0"/>
        <w:adjustRightInd w:val="0"/>
        <w:spacing w:after="0" w:line="262" w:lineRule="auto"/>
        <w:ind w:left="20"/>
        <w:jc w:val="both"/>
        <w:rPr>
          <w:rFonts w:ascii="Times New Roman" w:hAnsi="Times New Roman"/>
          <w:sz w:val="24"/>
          <w:szCs w:val="24"/>
        </w:rPr>
      </w:pPr>
      <w:r>
        <w:rPr>
          <w:rFonts w:ascii="Calibri" w:hAnsi="Calibri" w:cs="Calibri"/>
        </w:rPr>
        <w:t>In addition to the responsibilities of class teacher, as set out by the class teacher job description and the school teachers’ pay and conditions document, the holder of this post is expected to carry out the professional duties of a TLR post holder with the responsibilities as described below, as circumstances may require and in accordance with the school’s policies under the direction of the Headteacher.</w:t>
      </w:r>
    </w:p>
    <w:p w:rsidR="009716C9" w:rsidRDefault="009716C9" w:rsidP="009716C9">
      <w:pPr>
        <w:widowControl w:val="0"/>
        <w:autoSpaceDE w:val="0"/>
        <w:autoSpaceDN w:val="0"/>
        <w:adjustRightInd w:val="0"/>
        <w:spacing w:after="0" w:line="240" w:lineRule="exact"/>
        <w:rPr>
          <w:rFonts w:ascii="Times New Roman" w:hAnsi="Times New Roman"/>
          <w:sz w:val="24"/>
          <w:szCs w:val="24"/>
        </w:rPr>
      </w:pPr>
    </w:p>
    <w:p w:rsidR="009716C9" w:rsidRDefault="009716C9" w:rsidP="009716C9">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b/>
          <w:bCs/>
        </w:rPr>
        <w:t>Purpose</w:t>
      </w:r>
    </w:p>
    <w:p w:rsidR="009716C9" w:rsidRDefault="009716C9" w:rsidP="009716C9">
      <w:pPr>
        <w:widowControl w:val="0"/>
        <w:autoSpaceDE w:val="0"/>
        <w:autoSpaceDN w:val="0"/>
        <w:adjustRightInd w:val="0"/>
        <w:spacing w:after="0" w:line="101" w:lineRule="exact"/>
        <w:rPr>
          <w:rFonts w:ascii="Times New Roman" w:hAnsi="Times New Roman"/>
          <w:sz w:val="24"/>
          <w:szCs w:val="24"/>
        </w:rPr>
      </w:pPr>
    </w:p>
    <w:p w:rsidR="009716C9" w:rsidRDefault="009716C9" w:rsidP="009716C9">
      <w:pPr>
        <w:widowControl w:val="0"/>
        <w:numPr>
          <w:ilvl w:val="0"/>
          <w:numId w:val="3"/>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 xml:space="preserve">To lead and manage the </w:t>
      </w:r>
      <w:r w:rsidR="00B33586">
        <w:rPr>
          <w:rFonts w:ascii="Calibri" w:hAnsi="Calibri" w:cs="Calibri"/>
        </w:rPr>
        <w:t xml:space="preserve">EYFS </w:t>
      </w:r>
      <w:proofErr w:type="gramStart"/>
      <w:r>
        <w:rPr>
          <w:rFonts w:ascii="Calibri" w:hAnsi="Calibri" w:cs="Calibri"/>
        </w:rPr>
        <w:t>phase</w:t>
      </w:r>
      <w:proofErr w:type="gramEnd"/>
      <w:r>
        <w:rPr>
          <w:rFonts w:ascii="Calibri" w:hAnsi="Calibri" w:cs="Calibri"/>
        </w:rPr>
        <w:t xml:space="preserve"> team to provide high quality learning </w:t>
      </w:r>
      <w:r w:rsidR="00B33586">
        <w:rPr>
          <w:rFonts w:ascii="Calibri" w:hAnsi="Calibri" w:cs="Calibri"/>
        </w:rPr>
        <w:t>for all children within a safe</w:t>
      </w:r>
      <w:r>
        <w:rPr>
          <w:rFonts w:ascii="Calibri" w:hAnsi="Calibri" w:cs="Calibri"/>
        </w:rPr>
        <w:t xml:space="preserve">, happy and caring environment. </w:t>
      </w:r>
    </w:p>
    <w:p w:rsidR="009716C9" w:rsidRDefault="009716C9" w:rsidP="009716C9">
      <w:pPr>
        <w:widowControl w:val="0"/>
        <w:autoSpaceDE w:val="0"/>
        <w:autoSpaceDN w:val="0"/>
        <w:adjustRightInd w:val="0"/>
        <w:spacing w:after="0" w:line="63" w:lineRule="exact"/>
        <w:rPr>
          <w:rFonts w:ascii="Symbol" w:hAnsi="Symbol" w:cs="Symbol"/>
        </w:rPr>
      </w:pPr>
    </w:p>
    <w:p w:rsidR="009716C9" w:rsidRDefault="009716C9" w:rsidP="009716C9">
      <w:pPr>
        <w:widowControl w:val="0"/>
        <w:numPr>
          <w:ilvl w:val="0"/>
          <w:numId w:val="3"/>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 xml:space="preserve">To liaise effectively with the senior leadership team (SLT) to ensure consistency of approach in teaching and learning and the highest quality of education for all its pupils. </w:t>
      </w:r>
    </w:p>
    <w:p w:rsidR="009716C9" w:rsidRDefault="009716C9" w:rsidP="009716C9">
      <w:pPr>
        <w:widowControl w:val="0"/>
        <w:autoSpaceDE w:val="0"/>
        <w:autoSpaceDN w:val="0"/>
        <w:adjustRightInd w:val="0"/>
        <w:spacing w:after="0" w:line="1" w:lineRule="exact"/>
        <w:rPr>
          <w:rFonts w:ascii="Symbol" w:hAnsi="Symbol" w:cs="Symbol"/>
        </w:rPr>
      </w:pPr>
    </w:p>
    <w:p w:rsidR="009716C9" w:rsidRDefault="009716C9" w:rsidP="009716C9">
      <w:pPr>
        <w:widowControl w:val="0"/>
        <w:numPr>
          <w:ilvl w:val="0"/>
          <w:numId w:val="3"/>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To contribute to, and promote, the vision, culture and </w:t>
      </w:r>
      <w:r w:rsidR="00235DD0">
        <w:rPr>
          <w:rFonts w:ascii="Calibri" w:hAnsi="Calibri" w:cs="Calibri"/>
        </w:rPr>
        <w:t xml:space="preserve">Christian </w:t>
      </w:r>
      <w:r>
        <w:rPr>
          <w:rFonts w:ascii="Calibri" w:hAnsi="Calibri" w:cs="Calibri"/>
        </w:rPr>
        <w:t xml:space="preserve">ethos of the school. </w:t>
      </w:r>
    </w:p>
    <w:p w:rsidR="009716C9" w:rsidRDefault="009716C9" w:rsidP="009716C9">
      <w:pPr>
        <w:widowControl w:val="0"/>
        <w:autoSpaceDE w:val="0"/>
        <w:autoSpaceDN w:val="0"/>
        <w:adjustRightInd w:val="0"/>
        <w:spacing w:after="0" w:line="223" w:lineRule="exact"/>
        <w:rPr>
          <w:rFonts w:ascii="Times New Roman" w:hAnsi="Times New Roman"/>
          <w:sz w:val="24"/>
          <w:szCs w:val="24"/>
        </w:rPr>
      </w:pPr>
    </w:p>
    <w:p w:rsidR="009716C9" w:rsidRDefault="009716C9" w:rsidP="009716C9">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b/>
          <w:bCs/>
        </w:rPr>
        <w:t>Key Responsibilities</w:t>
      </w:r>
    </w:p>
    <w:p w:rsidR="009716C9" w:rsidRDefault="009716C9" w:rsidP="009716C9">
      <w:pPr>
        <w:widowControl w:val="0"/>
        <w:autoSpaceDE w:val="0"/>
        <w:autoSpaceDN w:val="0"/>
        <w:adjustRightInd w:val="0"/>
        <w:spacing w:after="0" w:line="181" w:lineRule="exact"/>
        <w:rPr>
          <w:rFonts w:ascii="Times New Roman" w:hAnsi="Times New Roman"/>
          <w:sz w:val="24"/>
          <w:szCs w:val="24"/>
        </w:rPr>
      </w:pPr>
    </w:p>
    <w:p w:rsidR="009716C9" w:rsidRDefault="009716C9" w:rsidP="009716C9">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b/>
          <w:bCs/>
        </w:rPr>
        <w:t>Leading, developing and enhancing the teaching practice of others</w:t>
      </w:r>
    </w:p>
    <w:p w:rsidR="009716C9" w:rsidRDefault="009716C9" w:rsidP="009716C9">
      <w:pPr>
        <w:widowControl w:val="0"/>
        <w:autoSpaceDE w:val="0"/>
        <w:autoSpaceDN w:val="0"/>
        <w:adjustRightInd w:val="0"/>
        <w:spacing w:after="0" w:line="102" w:lineRule="exact"/>
        <w:rPr>
          <w:rFonts w:ascii="Times New Roman" w:hAnsi="Times New Roman"/>
          <w:sz w:val="24"/>
          <w:szCs w:val="24"/>
        </w:rPr>
      </w:pP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 xml:space="preserve">Lead and enable staff in planning, teaching and evaluation of teaching which enthuses and engages children in learning and ensures that high standards are recognised, valued and maintained in all areas of the </w:t>
      </w:r>
      <w:r w:rsidR="00235DD0">
        <w:rPr>
          <w:rFonts w:ascii="Calibri" w:hAnsi="Calibri" w:cs="Calibri"/>
        </w:rPr>
        <w:t xml:space="preserve">EYFS </w:t>
      </w:r>
      <w:r>
        <w:rPr>
          <w:rFonts w:ascii="Calibri" w:hAnsi="Calibri" w:cs="Calibri"/>
        </w:rPr>
        <w:t xml:space="preserve">curriculum </w:t>
      </w:r>
    </w:p>
    <w:p w:rsidR="009716C9" w:rsidRDefault="009716C9" w:rsidP="009716C9">
      <w:pPr>
        <w:widowControl w:val="0"/>
        <w:autoSpaceDE w:val="0"/>
        <w:autoSpaceDN w:val="0"/>
        <w:adjustRightInd w:val="0"/>
        <w:spacing w:after="0" w:line="62" w:lineRule="exact"/>
        <w:rPr>
          <w:rFonts w:ascii="Symbol" w:hAnsi="Symbol" w:cs="Symbol"/>
        </w:rPr>
      </w:pP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12" w:lineRule="auto"/>
        <w:ind w:left="380"/>
        <w:jc w:val="both"/>
        <w:rPr>
          <w:rFonts w:ascii="Symbol" w:hAnsi="Symbol" w:cs="Symbol"/>
        </w:rPr>
      </w:pPr>
      <w:r>
        <w:rPr>
          <w:rFonts w:ascii="Calibri" w:hAnsi="Calibri" w:cs="Calibri"/>
        </w:rPr>
        <w:t xml:space="preserve">Work with teaching staff to promote best and innovative practice to enrich the range of teaching and learning styles in the school </w:t>
      </w:r>
    </w:p>
    <w:p w:rsidR="009716C9" w:rsidRDefault="009716C9" w:rsidP="009716C9">
      <w:pPr>
        <w:widowControl w:val="0"/>
        <w:autoSpaceDE w:val="0"/>
        <w:autoSpaceDN w:val="0"/>
        <w:adjustRightInd w:val="0"/>
        <w:spacing w:after="0" w:line="62" w:lineRule="exact"/>
        <w:rPr>
          <w:rFonts w:ascii="Symbol" w:hAnsi="Symbol" w:cs="Symbol"/>
        </w:rPr>
      </w:pP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 xml:space="preserve">Provide an excellent role model for pupils and for staff, by classroom practice that sets a standard for other teachers to emulate </w:t>
      </w:r>
    </w:p>
    <w:p w:rsidR="009716C9" w:rsidRDefault="009716C9" w:rsidP="009716C9">
      <w:pPr>
        <w:widowControl w:val="0"/>
        <w:autoSpaceDE w:val="0"/>
        <w:autoSpaceDN w:val="0"/>
        <w:adjustRightInd w:val="0"/>
        <w:spacing w:after="0" w:line="1" w:lineRule="exact"/>
        <w:rPr>
          <w:rFonts w:ascii="Symbol" w:hAnsi="Symbol" w:cs="Symbol"/>
        </w:rPr>
      </w:pP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To liaise with staff and parents to support positive well-being and good behaviour across the phase </w:t>
      </w: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To be a strategic and supportive member of the wider senior leadership team </w:t>
      </w: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Provide guidance to staff in marking and assessment for learning and standards expected </w:t>
      </w: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38" w:lineRule="auto"/>
        <w:ind w:left="380"/>
        <w:jc w:val="both"/>
        <w:rPr>
          <w:rFonts w:ascii="Symbol" w:hAnsi="Symbol" w:cs="Symbol"/>
        </w:rPr>
      </w:pPr>
      <w:r>
        <w:rPr>
          <w:rFonts w:ascii="Calibri" w:hAnsi="Calibri" w:cs="Calibri"/>
        </w:rPr>
        <w:t xml:space="preserve">To support colleagues to create a stimulating environment for learning </w:t>
      </w:r>
    </w:p>
    <w:p w:rsidR="009716C9" w:rsidRDefault="009716C9" w:rsidP="009716C9">
      <w:pPr>
        <w:widowControl w:val="0"/>
        <w:autoSpaceDE w:val="0"/>
        <w:autoSpaceDN w:val="0"/>
        <w:adjustRightInd w:val="0"/>
        <w:spacing w:after="0" w:line="61" w:lineRule="exact"/>
        <w:rPr>
          <w:rFonts w:ascii="Symbol" w:hAnsi="Symbol" w:cs="Symbol"/>
        </w:rPr>
      </w:pPr>
    </w:p>
    <w:p w:rsidR="009716C9" w:rsidRDefault="009716C9" w:rsidP="009716C9">
      <w:pPr>
        <w:widowControl w:val="0"/>
        <w:numPr>
          <w:ilvl w:val="0"/>
          <w:numId w:val="4"/>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 xml:space="preserve">To take an active role within the school’s Appraisal policy in addition to supporting and promoting continuous professional development to ensure effectiveness and development of all staff </w:t>
      </w:r>
    </w:p>
    <w:p w:rsidR="009716C9" w:rsidRDefault="009716C9" w:rsidP="009716C9">
      <w:pPr>
        <w:widowControl w:val="0"/>
        <w:autoSpaceDE w:val="0"/>
        <w:autoSpaceDN w:val="0"/>
        <w:adjustRightInd w:val="0"/>
        <w:spacing w:after="0" w:line="141" w:lineRule="exact"/>
        <w:rPr>
          <w:rFonts w:ascii="Times New Roman" w:hAnsi="Times New Roman"/>
          <w:sz w:val="24"/>
          <w:szCs w:val="24"/>
        </w:rPr>
      </w:pPr>
    </w:p>
    <w:p w:rsidR="009716C9" w:rsidRDefault="009716C9" w:rsidP="009716C9">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b/>
          <w:bCs/>
        </w:rPr>
        <w:t>Management Responsibility:</w:t>
      </w:r>
    </w:p>
    <w:p w:rsidR="009716C9" w:rsidRDefault="009716C9" w:rsidP="009716C9">
      <w:pPr>
        <w:widowControl w:val="0"/>
        <w:autoSpaceDE w:val="0"/>
        <w:autoSpaceDN w:val="0"/>
        <w:adjustRightInd w:val="0"/>
        <w:spacing w:after="0" w:line="41" w:lineRule="exact"/>
        <w:rPr>
          <w:rFonts w:ascii="Times New Roman" w:hAnsi="Times New Roman"/>
          <w:sz w:val="24"/>
          <w:szCs w:val="24"/>
        </w:rPr>
      </w:pPr>
    </w:p>
    <w:p w:rsidR="009716C9" w:rsidRDefault="009716C9" w:rsidP="009716C9">
      <w:pPr>
        <w:widowControl w:val="0"/>
        <w:numPr>
          <w:ilvl w:val="0"/>
          <w:numId w:val="5"/>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Organise regular phase meetings to ensure good communication, consistency in practice and good pupil progress </w:t>
      </w:r>
    </w:p>
    <w:p w:rsidR="009716C9" w:rsidRDefault="009716C9" w:rsidP="009716C9">
      <w:pPr>
        <w:widowControl w:val="0"/>
        <w:numPr>
          <w:ilvl w:val="0"/>
          <w:numId w:val="5"/>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Update teachers of changes to school policy and ensure they are implemented </w:t>
      </w:r>
    </w:p>
    <w:p w:rsidR="009716C9" w:rsidRDefault="009716C9" w:rsidP="009716C9">
      <w:pPr>
        <w:widowControl w:val="0"/>
        <w:autoSpaceDE w:val="0"/>
        <w:autoSpaceDN w:val="0"/>
        <w:adjustRightInd w:val="0"/>
        <w:spacing w:after="0" w:line="61" w:lineRule="exact"/>
        <w:rPr>
          <w:rFonts w:ascii="Symbol" w:hAnsi="Symbol" w:cs="Symbol"/>
        </w:rPr>
      </w:pPr>
    </w:p>
    <w:p w:rsidR="009716C9" w:rsidRDefault="009716C9" w:rsidP="009716C9">
      <w:pPr>
        <w:widowControl w:val="0"/>
        <w:numPr>
          <w:ilvl w:val="0"/>
          <w:numId w:val="5"/>
        </w:numPr>
        <w:tabs>
          <w:tab w:val="clear" w:pos="720"/>
          <w:tab w:val="num" w:pos="380"/>
        </w:tabs>
        <w:overflowPunct w:val="0"/>
        <w:autoSpaceDE w:val="0"/>
        <w:autoSpaceDN w:val="0"/>
        <w:adjustRightInd w:val="0"/>
        <w:spacing w:after="0" w:line="212" w:lineRule="auto"/>
        <w:ind w:left="380"/>
        <w:jc w:val="both"/>
        <w:rPr>
          <w:rFonts w:ascii="Symbol" w:hAnsi="Symbol" w:cs="Symbol"/>
        </w:rPr>
      </w:pPr>
      <w:r>
        <w:rPr>
          <w:rFonts w:ascii="Calibri" w:hAnsi="Calibri" w:cs="Calibri"/>
        </w:rPr>
        <w:t xml:space="preserve">Liaise closely with staff and other professionals so that they are able to make a significant contribution to teaching and learning in the phase </w:t>
      </w:r>
    </w:p>
    <w:p w:rsidR="009716C9" w:rsidRDefault="009716C9" w:rsidP="009716C9">
      <w:pPr>
        <w:widowControl w:val="0"/>
        <w:autoSpaceDE w:val="0"/>
        <w:autoSpaceDN w:val="0"/>
        <w:adjustRightInd w:val="0"/>
        <w:spacing w:after="0" w:line="62" w:lineRule="exact"/>
        <w:rPr>
          <w:rFonts w:ascii="Symbol" w:hAnsi="Symbol" w:cs="Symbol"/>
        </w:rPr>
      </w:pPr>
    </w:p>
    <w:p w:rsidR="009716C9" w:rsidRDefault="009716C9" w:rsidP="009716C9">
      <w:pPr>
        <w:widowControl w:val="0"/>
        <w:numPr>
          <w:ilvl w:val="0"/>
          <w:numId w:val="5"/>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 xml:space="preserve">Liaise with staff to ensure smooth transition from one phase to another, including co-ordination of the ‘handover’ of relevant documents </w:t>
      </w:r>
    </w:p>
    <w:p w:rsidR="009716C9" w:rsidRDefault="009716C9" w:rsidP="009716C9">
      <w:pPr>
        <w:widowControl w:val="0"/>
        <w:autoSpaceDE w:val="0"/>
        <w:autoSpaceDN w:val="0"/>
        <w:adjustRightInd w:val="0"/>
        <w:spacing w:after="0" w:line="1" w:lineRule="exact"/>
        <w:rPr>
          <w:rFonts w:ascii="Symbol" w:hAnsi="Symbol" w:cs="Symbol"/>
        </w:rPr>
      </w:pPr>
    </w:p>
    <w:p w:rsidR="009716C9" w:rsidRDefault="009716C9" w:rsidP="009716C9">
      <w:pPr>
        <w:widowControl w:val="0"/>
        <w:numPr>
          <w:ilvl w:val="0"/>
          <w:numId w:val="5"/>
        </w:numPr>
        <w:tabs>
          <w:tab w:val="clear" w:pos="720"/>
          <w:tab w:val="num" w:pos="380"/>
        </w:tabs>
        <w:overflowPunct w:val="0"/>
        <w:autoSpaceDE w:val="0"/>
        <w:autoSpaceDN w:val="0"/>
        <w:adjustRightInd w:val="0"/>
        <w:spacing w:after="0" w:line="239" w:lineRule="auto"/>
        <w:ind w:left="380"/>
        <w:jc w:val="both"/>
        <w:rPr>
          <w:rFonts w:ascii="Symbol" w:hAnsi="Symbol" w:cs="Symbol"/>
        </w:rPr>
      </w:pPr>
      <w:r>
        <w:rPr>
          <w:rFonts w:ascii="Calibri" w:hAnsi="Calibri" w:cs="Calibri"/>
        </w:rPr>
        <w:t xml:space="preserve">Induct, support and monitor new staff within the phase </w:t>
      </w:r>
    </w:p>
    <w:p w:rsidR="009716C9" w:rsidRDefault="009716C9" w:rsidP="009716C9">
      <w:pPr>
        <w:widowControl w:val="0"/>
        <w:autoSpaceDE w:val="0"/>
        <w:autoSpaceDN w:val="0"/>
        <w:adjustRightInd w:val="0"/>
        <w:spacing w:after="0" w:line="141" w:lineRule="exact"/>
        <w:rPr>
          <w:rFonts w:ascii="Times New Roman" w:hAnsi="Times New Roman"/>
          <w:sz w:val="24"/>
          <w:szCs w:val="24"/>
        </w:rPr>
      </w:pPr>
    </w:p>
    <w:p w:rsidR="009716C9" w:rsidRDefault="009716C9" w:rsidP="009716C9">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b/>
          <w:bCs/>
        </w:rPr>
        <w:t>Monitoring and Evaluation</w:t>
      </w:r>
    </w:p>
    <w:p w:rsidR="009716C9" w:rsidRDefault="009716C9" w:rsidP="009716C9">
      <w:pPr>
        <w:widowControl w:val="0"/>
        <w:autoSpaceDE w:val="0"/>
        <w:autoSpaceDN w:val="0"/>
        <w:adjustRightInd w:val="0"/>
        <w:spacing w:after="0" w:line="102" w:lineRule="exact"/>
        <w:rPr>
          <w:rFonts w:ascii="Times New Roman" w:hAnsi="Times New Roman"/>
          <w:sz w:val="24"/>
          <w:szCs w:val="24"/>
        </w:rPr>
      </w:pPr>
    </w:p>
    <w:p w:rsidR="009716C9" w:rsidRDefault="009716C9" w:rsidP="009716C9">
      <w:pPr>
        <w:widowControl w:val="0"/>
        <w:numPr>
          <w:ilvl w:val="0"/>
          <w:numId w:val="6"/>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 xml:space="preserve">Ensure that planning, assessment, target setting, recording and reporting systems are implemented in line with school policy </w:t>
      </w:r>
    </w:p>
    <w:p w:rsidR="009716C9" w:rsidRDefault="009716C9" w:rsidP="009716C9">
      <w:pPr>
        <w:widowControl w:val="0"/>
        <w:autoSpaceDE w:val="0"/>
        <w:autoSpaceDN w:val="0"/>
        <w:adjustRightInd w:val="0"/>
        <w:spacing w:after="0" w:line="1" w:lineRule="exact"/>
        <w:rPr>
          <w:rFonts w:ascii="Symbol" w:hAnsi="Symbol" w:cs="Symbol"/>
        </w:rPr>
      </w:pPr>
    </w:p>
    <w:p w:rsidR="009716C9" w:rsidRDefault="009716C9" w:rsidP="009716C9">
      <w:pPr>
        <w:widowControl w:val="0"/>
        <w:numPr>
          <w:ilvl w:val="0"/>
          <w:numId w:val="6"/>
        </w:numPr>
        <w:tabs>
          <w:tab w:val="clear" w:pos="720"/>
          <w:tab w:val="num" w:pos="380"/>
        </w:tabs>
        <w:overflowPunct w:val="0"/>
        <w:autoSpaceDE w:val="0"/>
        <w:autoSpaceDN w:val="0"/>
        <w:adjustRightInd w:val="0"/>
        <w:spacing w:after="0" w:line="239" w:lineRule="auto"/>
        <w:ind w:left="380"/>
        <w:jc w:val="both"/>
        <w:rPr>
          <w:rFonts w:ascii="Symbol" w:hAnsi="Symbol" w:cs="Symbol"/>
        </w:rPr>
      </w:pPr>
      <w:r>
        <w:rPr>
          <w:rFonts w:ascii="Calibri" w:hAnsi="Calibri" w:cs="Calibri"/>
        </w:rPr>
        <w:t xml:space="preserve">Provide feedback to teachers and disseminate examples of excellent planning and teaching </w:t>
      </w:r>
    </w:p>
    <w:p w:rsidR="009716C9" w:rsidRDefault="009716C9" w:rsidP="009716C9">
      <w:pPr>
        <w:widowControl w:val="0"/>
        <w:autoSpaceDE w:val="0"/>
        <w:autoSpaceDN w:val="0"/>
        <w:adjustRightInd w:val="0"/>
        <w:spacing w:after="0" w:line="59" w:lineRule="exact"/>
        <w:rPr>
          <w:rFonts w:ascii="Symbol" w:hAnsi="Symbol" w:cs="Symbol"/>
        </w:rPr>
      </w:pPr>
    </w:p>
    <w:p w:rsidR="009716C9" w:rsidRDefault="009716C9" w:rsidP="009716C9">
      <w:pPr>
        <w:widowControl w:val="0"/>
        <w:numPr>
          <w:ilvl w:val="0"/>
          <w:numId w:val="6"/>
        </w:numPr>
        <w:tabs>
          <w:tab w:val="clear" w:pos="720"/>
          <w:tab w:val="num" w:pos="380"/>
        </w:tabs>
        <w:overflowPunct w:val="0"/>
        <w:autoSpaceDE w:val="0"/>
        <w:autoSpaceDN w:val="0"/>
        <w:adjustRightInd w:val="0"/>
        <w:spacing w:after="0" w:line="213" w:lineRule="auto"/>
        <w:ind w:left="380"/>
        <w:jc w:val="both"/>
        <w:rPr>
          <w:rFonts w:ascii="Symbol" w:hAnsi="Symbol" w:cs="Symbol"/>
        </w:rPr>
      </w:pPr>
      <w:r>
        <w:rPr>
          <w:rFonts w:ascii="Calibri" w:hAnsi="Calibri" w:cs="Calibri"/>
        </w:rPr>
        <w:t>Monitor standards across the phase through observation, assessments, moderation and data analysis, and use this information to action required support – including setting targets for continuous improvement</w:t>
      </w:r>
      <w:r w:rsidR="00235DD0">
        <w:rPr>
          <w:rFonts w:ascii="Calibri" w:hAnsi="Calibri" w:cs="Calibri"/>
        </w:rPr>
        <w:t xml:space="preserve"> towards the Good Level of Development (GLD) at the end of the EYFS Phase</w:t>
      </w:r>
      <w:r>
        <w:rPr>
          <w:rFonts w:ascii="Calibri" w:hAnsi="Calibri" w:cs="Calibri"/>
        </w:rPr>
        <w:t xml:space="preserve">. </w:t>
      </w:r>
    </w:p>
    <w:p w:rsidR="009716C9" w:rsidRDefault="009716C9" w:rsidP="009716C9">
      <w:pPr>
        <w:widowControl w:val="0"/>
        <w:autoSpaceDE w:val="0"/>
        <w:autoSpaceDN w:val="0"/>
        <w:adjustRightInd w:val="0"/>
        <w:spacing w:after="0" w:line="141" w:lineRule="exact"/>
        <w:rPr>
          <w:rFonts w:ascii="Times New Roman" w:hAnsi="Times New Roman"/>
          <w:sz w:val="24"/>
          <w:szCs w:val="24"/>
        </w:rPr>
      </w:pPr>
    </w:p>
    <w:p w:rsidR="009716C9" w:rsidRDefault="009716C9" w:rsidP="009716C9">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b/>
          <w:bCs/>
        </w:rPr>
        <w:t>Other</w:t>
      </w:r>
    </w:p>
    <w:p w:rsidR="009716C9" w:rsidRDefault="009716C9" w:rsidP="009716C9">
      <w:pPr>
        <w:widowControl w:val="0"/>
        <w:autoSpaceDE w:val="0"/>
        <w:autoSpaceDN w:val="0"/>
        <w:adjustRightInd w:val="0"/>
        <w:spacing w:after="0" w:line="41" w:lineRule="exact"/>
        <w:rPr>
          <w:rFonts w:ascii="Times New Roman" w:hAnsi="Times New Roman"/>
          <w:sz w:val="24"/>
          <w:szCs w:val="24"/>
        </w:rPr>
      </w:pPr>
    </w:p>
    <w:p w:rsidR="009716C9" w:rsidRDefault="009716C9" w:rsidP="009716C9">
      <w:pPr>
        <w:widowControl w:val="0"/>
        <w:numPr>
          <w:ilvl w:val="0"/>
          <w:numId w:val="7"/>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Safeguard the health and safety of self and others in accordance with the school’s Health and Safety Policy </w:t>
      </w:r>
    </w:p>
    <w:p w:rsidR="009716C9" w:rsidRDefault="009716C9" w:rsidP="009716C9">
      <w:pPr>
        <w:widowControl w:val="0"/>
        <w:numPr>
          <w:ilvl w:val="0"/>
          <w:numId w:val="7"/>
        </w:numPr>
        <w:tabs>
          <w:tab w:val="clear" w:pos="720"/>
          <w:tab w:val="num" w:pos="380"/>
        </w:tabs>
        <w:overflowPunct w:val="0"/>
        <w:autoSpaceDE w:val="0"/>
        <w:autoSpaceDN w:val="0"/>
        <w:adjustRightInd w:val="0"/>
        <w:spacing w:after="0" w:line="240" w:lineRule="auto"/>
        <w:ind w:left="380"/>
        <w:jc w:val="both"/>
        <w:rPr>
          <w:rFonts w:ascii="Symbol" w:hAnsi="Symbol" w:cs="Symbol"/>
        </w:rPr>
      </w:pPr>
      <w:r>
        <w:rPr>
          <w:rFonts w:ascii="Calibri" w:hAnsi="Calibri" w:cs="Calibri"/>
        </w:rPr>
        <w:t xml:space="preserve">Undertake decision making and policy development across the school </w:t>
      </w:r>
    </w:p>
    <w:p w:rsidR="009716C9" w:rsidRDefault="009716C9" w:rsidP="009716C9">
      <w:pPr>
        <w:widowControl w:val="0"/>
        <w:numPr>
          <w:ilvl w:val="0"/>
          <w:numId w:val="7"/>
        </w:numPr>
        <w:tabs>
          <w:tab w:val="clear" w:pos="720"/>
          <w:tab w:val="num" w:pos="380"/>
        </w:tabs>
        <w:overflowPunct w:val="0"/>
        <w:autoSpaceDE w:val="0"/>
        <w:autoSpaceDN w:val="0"/>
        <w:adjustRightInd w:val="0"/>
        <w:spacing w:after="0" w:line="239" w:lineRule="auto"/>
        <w:ind w:left="380"/>
        <w:jc w:val="both"/>
        <w:rPr>
          <w:rFonts w:ascii="Symbol" w:hAnsi="Symbol" w:cs="Symbol"/>
        </w:rPr>
      </w:pPr>
      <w:r>
        <w:rPr>
          <w:rFonts w:ascii="Calibri" w:hAnsi="Calibri" w:cs="Calibri"/>
        </w:rPr>
        <w:t xml:space="preserve">Lead team in ensuring effective communication with parents/carers, SLT, governors and the wider community </w:t>
      </w:r>
    </w:p>
    <w:p w:rsidR="009716C9" w:rsidRDefault="009716C9" w:rsidP="009716C9">
      <w:pPr>
        <w:widowControl w:val="0"/>
        <w:autoSpaceDE w:val="0"/>
        <w:autoSpaceDN w:val="0"/>
        <w:adjustRightInd w:val="0"/>
        <w:spacing w:after="0" w:line="1" w:lineRule="exact"/>
        <w:rPr>
          <w:rFonts w:ascii="Symbol" w:hAnsi="Symbol" w:cs="Symbol"/>
        </w:rPr>
      </w:pPr>
    </w:p>
    <w:p w:rsidR="009716C9" w:rsidRDefault="009716C9" w:rsidP="009716C9">
      <w:pPr>
        <w:widowControl w:val="0"/>
        <w:numPr>
          <w:ilvl w:val="0"/>
          <w:numId w:val="7"/>
        </w:numPr>
        <w:tabs>
          <w:tab w:val="clear" w:pos="720"/>
          <w:tab w:val="num" w:pos="380"/>
        </w:tabs>
        <w:overflowPunct w:val="0"/>
        <w:autoSpaceDE w:val="0"/>
        <w:autoSpaceDN w:val="0"/>
        <w:adjustRightInd w:val="0"/>
        <w:spacing w:after="0" w:line="239" w:lineRule="auto"/>
        <w:ind w:left="380"/>
        <w:jc w:val="both"/>
        <w:rPr>
          <w:rFonts w:ascii="Symbol" w:hAnsi="Symbol" w:cs="Symbol"/>
        </w:rPr>
      </w:pPr>
      <w:r>
        <w:rPr>
          <w:rFonts w:ascii="Calibri" w:hAnsi="Calibri" w:cs="Calibri"/>
        </w:rPr>
        <w:t xml:space="preserve">Attend and contribute to SLT meetings </w:t>
      </w:r>
    </w:p>
    <w:p w:rsidR="009716C9" w:rsidRDefault="009716C9" w:rsidP="009716C9">
      <w:pPr>
        <w:widowControl w:val="0"/>
        <w:autoSpaceDE w:val="0"/>
        <w:autoSpaceDN w:val="0"/>
        <w:adjustRightInd w:val="0"/>
        <w:spacing w:after="0" w:line="240" w:lineRule="auto"/>
        <w:rPr>
          <w:rFonts w:ascii="Times New Roman" w:hAnsi="Times New Roman"/>
          <w:sz w:val="24"/>
          <w:szCs w:val="24"/>
        </w:rPr>
        <w:sectPr w:rsidR="009716C9">
          <w:pgSz w:w="11900" w:h="16838"/>
          <w:pgMar w:top="618" w:right="420" w:bottom="523" w:left="700" w:header="720" w:footer="720" w:gutter="0"/>
          <w:cols w:space="720" w:equalWidth="0">
            <w:col w:w="10780"/>
          </w:cols>
          <w:noEndnote/>
        </w:sectPr>
      </w:pPr>
    </w:p>
    <w:p w:rsidR="009716C9" w:rsidRDefault="009716C9" w:rsidP="009716C9">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Symbol" w:hAnsi="Symbol" w:cs="Symbol"/>
        </w:rPr>
      </w:pPr>
      <w:bookmarkStart w:id="1" w:name="page4"/>
      <w:bookmarkEnd w:id="1"/>
      <w:r>
        <w:rPr>
          <w:rFonts w:ascii="Calibri" w:hAnsi="Calibri" w:cs="Calibri"/>
        </w:rPr>
        <w:lastRenderedPageBreak/>
        <w:t xml:space="preserve">Show a commitment to work outside directed time when required </w:t>
      </w:r>
    </w:p>
    <w:p w:rsidR="009716C9" w:rsidRDefault="009716C9" w:rsidP="009716C9">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Calibri" w:hAnsi="Calibri" w:cs="Calibri"/>
        </w:rPr>
        <w:t xml:space="preserve">Contribute to and provide evidence for the school Self-Evaluation Summary </w:t>
      </w:r>
    </w:p>
    <w:p w:rsidR="009716C9" w:rsidRDefault="009716C9" w:rsidP="009716C9">
      <w:pPr>
        <w:widowControl w:val="0"/>
        <w:numPr>
          <w:ilvl w:val="0"/>
          <w:numId w:val="8"/>
        </w:numPr>
        <w:tabs>
          <w:tab w:val="clear" w:pos="720"/>
          <w:tab w:val="num" w:pos="360"/>
        </w:tabs>
        <w:overflowPunct w:val="0"/>
        <w:autoSpaceDE w:val="0"/>
        <w:autoSpaceDN w:val="0"/>
        <w:adjustRightInd w:val="0"/>
        <w:spacing w:after="0" w:line="238" w:lineRule="auto"/>
        <w:ind w:left="360"/>
        <w:jc w:val="both"/>
        <w:rPr>
          <w:rFonts w:ascii="Symbol" w:hAnsi="Symbol" w:cs="Symbol"/>
        </w:rPr>
      </w:pPr>
      <w:r>
        <w:rPr>
          <w:rFonts w:ascii="Calibri" w:hAnsi="Calibri" w:cs="Calibri"/>
        </w:rPr>
        <w:t xml:space="preserve">Contribute and lead on specific areas of the School Improvement Plan </w:t>
      </w:r>
    </w:p>
    <w:p w:rsidR="009716C9" w:rsidRDefault="009716C9" w:rsidP="009716C9">
      <w:pPr>
        <w:widowControl w:val="0"/>
        <w:autoSpaceDE w:val="0"/>
        <w:autoSpaceDN w:val="0"/>
        <w:adjustRightInd w:val="0"/>
        <w:spacing w:after="0" w:line="1" w:lineRule="exact"/>
        <w:rPr>
          <w:rFonts w:ascii="Symbol" w:hAnsi="Symbol" w:cs="Symbol"/>
        </w:rPr>
      </w:pPr>
    </w:p>
    <w:p w:rsidR="009716C9" w:rsidRDefault="009716C9" w:rsidP="009716C9">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Symbol" w:hAnsi="Symbol" w:cs="Symbol"/>
        </w:rPr>
      </w:pPr>
      <w:r>
        <w:rPr>
          <w:rFonts w:ascii="Calibri" w:hAnsi="Calibri" w:cs="Calibri"/>
        </w:rPr>
        <w:t xml:space="preserve">Implement and develop key initiatives across the school as required </w:t>
      </w:r>
    </w:p>
    <w:p w:rsidR="009716C9" w:rsidRDefault="009716C9" w:rsidP="009716C9">
      <w:pPr>
        <w:widowControl w:val="0"/>
        <w:autoSpaceDE w:val="0"/>
        <w:autoSpaceDN w:val="0"/>
        <w:adjustRightInd w:val="0"/>
        <w:spacing w:after="0" w:line="269" w:lineRule="exact"/>
        <w:rPr>
          <w:rFonts w:ascii="Times New Roman" w:hAnsi="Times New Roman"/>
          <w:sz w:val="24"/>
          <w:szCs w:val="24"/>
        </w:rPr>
      </w:pPr>
    </w:p>
    <w:p w:rsidR="009716C9" w:rsidRDefault="009716C9" w:rsidP="009716C9">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rPr>
        <w:t>Develop personally and professionally through</w:t>
      </w:r>
    </w:p>
    <w:p w:rsidR="009716C9" w:rsidRDefault="009716C9" w:rsidP="009716C9">
      <w:pPr>
        <w:widowControl w:val="0"/>
        <w:autoSpaceDE w:val="0"/>
        <w:autoSpaceDN w:val="0"/>
        <w:adjustRightInd w:val="0"/>
        <w:spacing w:after="0" w:line="101" w:lineRule="exact"/>
        <w:rPr>
          <w:rFonts w:ascii="Times New Roman" w:hAnsi="Times New Roman"/>
          <w:sz w:val="24"/>
          <w:szCs w:val="24"/>
        </w:rPr>
      </w:pPr>
    </w:p>
    <w:p w:rsidR="009716C9" w:rsidRDefault="009716C9" w:rsidP="009716C9">
      <w:pPr>
        <w:widowControl w:val="0"/>
        <w:numPr>
          <w:ilvl w:val="0"/>
          <w:numId w:val="9"/>
        </w:numPr>
        <w:tabs>
          <w:tab w:val="clear" w:pos="720"/>
          <w:tab w:val="num" w:pos="360"/>
        </w:tabs>
        <w:overflowPunct w:val="0"/>
        <w:autoSpaceDE w:val="0"/>
        <w:autoSpaceDN w:val="0"/>
        <w:adjustRightInd w:val="0"/>
        <w:spacing w:after="0" w:line="213" w:lineRule="auto"/>
        <w:ind w:left="360"/>
        <w:jc w:val="both"/>
        <w:rPr>
          <w:rFonts w:ascii="Symbol" w:hAnsi="Symbol" w:cs="Symbol"/>
        </w:rPr>
      </w:pPr>
      <w:r>
        <w:rPr>
          <w:rFonts w:ascii="Calibri" w:hAnsi="Calibri" w:cs="Calibri"/>
        </w:rPr>
        <w:t xml:space="preserve">Reflection and development of own practice through professional development programmes and own reading, keeping abreast of new initiatives </w:t>
      </w:r>
    </w:p>
    <w:p w:rsidR="009716C9" w:rsidRDefault="009716C9" w:rsidP="009716C9">
      <w:pPr>
        <w:widowControl w:val="0"/>
        <w:autoSpaceDE w:val="0"/>
        <w:autoSpaceDN w:val="0"/>
        <w:adjustRightInd w:val="0"/>
        <w:spacing w:after="0" w:line="227" w:lineRule="exact"/>
        <w:rPr>
          <w:rFonts w:ascii="Times New Roman" w:hAnsi="Times New Roman"/>
          <w:sz w:val="24"/>
          <w:szCs w:val="24"/>
        </w:rPr>
      </w:pPr>
    </w:p>
    <w:p w:rsidR="009716C9" w:rsidRDefault="009716C9" w:rsidP="009716C9">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u w:val="single"/>
        </w:rPr>
        <w:t>CONDITIONS OF SERVICE</w:t>
      </w:r>
    </w:p>
    <w:p w:rsidR="009716C9" w:rsidRDefault="009716C9" w:rsidP="009716C9">
      <w:pPr>
        <w:widowControl w:val="0"/>
        <w:autoSpaceDE w:val="0"/>
        <w:autoSpaceDN w:val="0"/>
        <w:adjustRightInd w:val="0"/>
        <w:spacing w:after="0" w:line="89" w:lineRule="exact"/>
        <w:rPr>
          <w:rFonts w:ascii="Times New Roman" w:hAnsi="Times New Roman"/>
          <w:sz w:val="24"/>
          <w:szCs w:val="24"/>
        </w:rPr>
      </w:pPr>
    </w:p>
    <w:p w:rsidR="009716C9" w:rsidRDefault="009716C9" w:rsidP="00235DD0">
      <w:pPr>
        <w:widowControl w:val="0"/>
        <w:overflowPunct w:val="0"/>
        <w:autoSpaceDE w:val="0"/>
        <w:autoSpaceDN w:val="0"/>
        <w:adjustRightInd w:val="0"/>
        <w:spacing w:after="0" w:line="236" w:lineRule="auto"/>
        <w:jc w:val="both"/>
        <w:rPr>
          <w:rFonts w:ascii="Times New Roman" w:hAnsi="Times New Roman"/>
          <w:sz w:val="24"/>
          <w:szCs w:val="24"/>
        </w:rPr>
      </w:pPr>
      <w:r>
        <w:rPr>
          <w:rFonts w:ascii="Calibri" w:hAnsi="Calibri" w:cs="Calibri"/>
        </w:rPr>
        <w:t xml:space="preserve">Governed by the National Agreement on Teachers Pay and Conditions </w:t>
      </w:r>
    </w:p>
    <w:p w:rsidR="009716C9" w:rsidRDefault="009716C9" w:rsidP="009716C9">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u w:val="single"/>
        </w:rPr>
        <w:t>SPECIAL CONDITIONS OF SERVICE</w:t>
      </w:r>
    </w:p>
    <w:p w:rsidR="009716C9" w:rsidRDefault="009716C9" w:rsidP="009716C9">
      <w:pPr>
        <w:widowControl w:val="0"/>
        <w:autoSpaceDE w:val="0"/>
        <w:autoSpaceDN w:val="0"/>
        <w:adjustRightInd w:val="0"/>
        <w:spacing w:after="0" w:line="92" w:lineRule="exact"/>
        <w:rPr>
          <w:rFonts w:ascii="Times New Roman" w:hAnsi="Times New Roman"/>
          <w:sz w:val="24"/>
          <w:szCs w:val="24"/>
        </w:rPr>
      </w:pPr>
    </w:p>
    <w:p w:rsidR="009716C9" w:rsidRDefault="009716C9" w:rsidP="009716C9">
      <w:pPr>
        <w:widowControl w:val="0"/>
        <w:overflowPunct w:val="0"/>
        <w:autoSpaceDE w:val="0"/>
        <w:autoSpaceDN w:val="0"/>
        <w:adjustRightInd w:val="0"/>
        <w:spacing w:after="0" w:line="225" w:lineRule="auto"/>
        <w:jc w:val="both"/>
        <w:rPr>
          <w:rFonts w:ascii="Times New Roman" w:hAnsi="Times New Roman"/>
          <w:sz w:val="24"/>
          <w:szCs w:val="24"/>
        </w:rPr>
      </w:pPr>
      <w:r>
        <w:rPr>
          <w:rFonts w:ascii="Calibri" w:hAnsi="Calibri" w:cs="Calibri"/>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rsidR="009716C9" w:rsidRDefault="009716C9" w:rsidP="009716C9">
      <w:pPr>
        <w:widowControl w:val="0"/>
        <w:autoSpaceDE w:val="0"/>
        <w:autoSpaceDN w:val="0"/>
        <w:adjustRightInd w:val="0"/>
        <w:spacing w:after="0" w:line="320" w:lineRule="exact"/>
        <w:rPr>
          <w:rFonts w:ascii="Times New Roman" w:hAnsi="Times New Roman"/>
          <w:sz w:val="24"/>
          <w:szCs w:val="24"/>
        </w:rPr>
      </w:pPr>
    </w:p>
    <w:p w:rsidR="009716C9" w:rsidRDefault="009716C9" w:rsidP="009716C9">
      <w:pPr>
        <w:widowControl w:val="0"/>
        <w:overflowPunct w:val="0"/>
        <w:autoSpaceDE w:val="0"/>
        <w:autoSpaceDN w:val="0"/>
        <w:adjustRightInd w:val="0"/>
        <w:spacing w:after="0" w:line="240" w:lineRule="auto"/>
        <w:jc w:val="both"/>
        <w:rPr>
          <w:rFonts w:ascii="Times New Roman" w:hAnsi="Times New Roman"/>
          <w:sz w:val="24"/>
          <w:szCs w:val="24"/>
        </w:rPr>
      </w:pPr>
      <w:r>
        <w:rPr>
          <w:rFonts w:ascii="Calibri" w:hAnsi="Calibri" w:cs="Calibri"/>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Pr>
          <w:rFonts w:ascii="Calibri" w:hAnsi="Calibri" w:cs="Calibri"/>
          <w:i/>
          <w:iCs/>
        </w:rPr>
        <w:t>The amendments to the Exceptions Order 1975 (2013) provide that certain spent</w:t>
      </w:r>
      <w:r>
        <w:rPr>
          <w:rFonts w:ascii="Calibri" w:hAnsi="Calibri" w:cs="Calibri"/>
        </w:rPr>
        <w:t xml:space="preserve"> </w:t>
      </w:r>
      <w:r>
        <w:rPr>
          <w:rFonts w:ascii="Calibri" w:hAnsi="Calibri" w:cs="Calibri"/>
          <w:i/>
          <w:iCs/>
        </w:rPr>
        <w:t>convictions and cautions are 'protected' and are not subject to disclosure to employers, and cannot be taken into account. Guidance and criteria on the filtering of these cautions and convictions can be found in the attached guidance.</w:t>
      </w:r>
    </w:p>
    <w:p w:rsidR="009716C9" w:rsidRDefault="009716C9" w:rsidP="009716C9">
      <w:pPr>
        <w:widowControl w:val="0"/>
        <w:autoSpaceDE w:val="0"/>
        <w:autoSpaceDN w:val="0"/>
        <w:adjustRightInd w:val="0"/>
        <w:spacing w:after="0" w:line="200" w:lineRule="exact"/>
        <w:rPr>
          <w:rFonts w:ascii="Times New Roman" w:hAnsi="Times New Roman"/>
          <w:sz w:val="24"/>
          <w:szCs w:val="24"/>
        </w:rPr>
      </w:pPr>
    </w:p>
    <w:p w:rsidR="009716C9" w:rsidRDefault="009716C9" w:rsidP="009716C9">
      <w:pPr>
        <w:widowControl w:val="0"/>
        <w:autoSpaceDE w:val="0"/>
        <w:autoSpaceDN w:val="0"/>
        <w:adjustRightInd w:val="0"/>
        <w:spacing w:after="0" w:line="263" w:lineRule="exact"/>
        <w:rPr>
          <w:rFonts w:ascii="Times New Roman" w:hAnsi="Times New Roman"/>
          <w:sz w:val="24"/>
          <w:szCs w:val="24"/>
        </w:rPr>
      </w:pPr>
    </w:p>
    <w:p w:rsidR="009716C9" w:rsidRDefault="009716C9" w:rsidP="009716C9">
      <w:pPr>
        <w:widowControl w:val="0"/>
        <w:overflowPunct w:val="0"/>
        <w:autoSpaceDE w:val="0"/>
        <w:autoSpaceDN w:val="0"/>
        <w:adjustRightInd w:val="0"/>
        <w:spacing w:after="0" w:line="229" w:lineRule="auto"/>
        <w:jc w:val="both"/>
        <w:rPr>
          <w:rFonts w:ascii="Times New Roman" w:hAnsi="Times New Roman"/>
          <w:sz w:val="24"/>
          <w:szCs w:val="24"/>
        </w:rPr>
      </w:pPr>
      <w:r>
        <w:rPr>
          <w:rFonts w:ascii="Calibri" w:hAnsi="Calibri" w:cs="Calibri"/>
          <w:b/>
          <w:bCs/>
          <w:i/>
          <w:iCs/>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9716C9" w:rsidRDefault="009716C9" w:rsidP="009716C9">
      <w:pPr>
        <w:widowControl w:val="0"/>
        <w:autoSpaceDE w:val="0"/>
        <w:autoSpaceDN w:val="0"/>
        <w:adjustRightInd w:val="0"/>
        <w:spacing w:after="0" w:line="196" w:lineRule="exact"/>
        <w:rPr>
          <w:rFonts w:ascii="Times New Roman" w:hAnsi="Times New Roman"/>
          <w:sz w:val="24"/>
          <w:szCs w:val="24"/>
        </w:rPr>
      </w:pPr>
    </w:p>
    <w:p w:rsidR="009716C9" w:rsidRDefault="009716C9" w:rsidP="009716C9">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u w:val="single"/>
        </w:rPr>
        <w:t>EQUAL OPPORTUNITY</w:t>
      </w:r>
    </w:p>
    <w:p w:rsidR="009716C9" w:rsidRDefault="009716C9" w:rsidP="009716C9">
      <w:pPr>
        <w:widowControl w:val="0"/>
        <w:autoSpaceDE w:val="0"/>
        <w:autoSpaceDN w:val="0"/>
        <w:adjustRightInd w:val="0"/>
        <w:spacing w:after="0" w:line="240" w:lineRule="auto"/>
        <w:rPr>
          <w:rFonts w:ascii="Times New Roman" w:hAnsi="Times New Roman"/>
          <w:sz w:val="24"/>
          <w:szCs w:val="24"/>
        </w:rPr>
      </w:pPr>
      <w:r>
        <w:rPr>
          <w:rFonts w:ascii="Calibri" w:hAnsi="Calibri" w:cs="Calibri"/>
        </w:rPr>
        <w:t>The post holder will be expected to carry out all duties in the context of an</w:t>
      </w:r>
      <w:r w:rsidR="00235DD0">
        <w:rPr>
          <w:rFonts w:ascii="Calibri" w:hAnsi="Calibri" w:cs="Calibri"/>
        </w:rPr>
        <w:t>d in compliance with the school’s</w:t>
      </w:r>
      <w:r>
        <w:rPr>
          <w:rFonts w:ascii="Calibri" w:hAnsi="Calibri" w:cs="Calibri"/>
        </w:rPr>
        <w:t xml:space="preserve"> Equal</w:t>
      </w:r>
    </w:p>
    <w:p w:rsidR="009716C9" w:rsidRDefault="009716C9" w:rsidP="009716C9">
      <w:pPr>
        <w:widowControl w:val="0"/>
        <w:autoSpaceDE w:val="0"/>
        <w:autoSpaceDN w:val="0"/>
        <w:adjustRightInd w:val="0"/>
        <w:spacing w:after="0" w:line="240" w:lineRule="auto"/>
        <w:rPr>
          <w:rFonts w:ascii="Times New Roman" w:hAnsi="Times New Roman"/>
          <w:sz w:val="24"/>
          <w:szCs w:val="24"/>
        </w:rPr>
      </w:pPr>
      <w:r>
        <w:rPr>
          <w:rFonts w:ascii="Calibri" w:hAnsi="Calibri" w:cs="Calibri"/>
        </w:rPr>
        <w:t>Opportunities Policies.</w:t>
      </w:r>
    </w:p>
    <w:p w:rsidR="009716C9" w:rsidRDefault="009716C9" w:rsidP="009716C9">
      <w:pPr>
        <w:widowControl w:val="0"/>
        <w:autoSpaceDE w:val="0"/>
        <w:autoSpaceDN w:val="0"/>
        <w:adjustRightInd w:val="0"/>
        <w:spacing w:after="0" w:line="391" w:lineRule="exact"/>
        <w:rPr>
          <w:rFonts w:ascii="Times New Roman" w:hAnsi="Times New Roman"/>
          <w:sz w:val="24"/>
          <w:szCs w:val="24"/>
        </w:rPr>
      </w:pPr>
    </w:p>
    <w:p w:rsidR="009716C9" w:rsidRDefault="009716C9" w:rsidP="009716C9">
      <w:pPr>
        <w:widowControl w:val="0"/>
        <w:autoSpaceDE w:val="0"/>
        <w:autoSpaceDN w:val="0"/>
        <w:adjustRightInd w:val="0"/>
        <w:spacing w:after="0" w:line="240" w:lineRule="auto"/>
        <w:rPr>
          <w:rFonts w:ascii="Times New Roman" w:hAnsi="Times New Roman"/>
          <w:sz w:val="24"/>
          <w:szCs w:val="24"/>
        </w:rPr>
      </w:pPr>
      <w:r>
        <w:rPr>
          <w:rFonts w:ascii="Calibri" w:hAnsi="Calibri" w:cs="Calibri"/>
          <w:i/>
          <w:iCs/>
        </w:rPr>
        <w:t>This job description will be reviewed at regular intervals and is subject to change as the needs of the school evolve.</w:t>
      </w:r>
    </w:p>
    <w:p w:rsidR="009716C9" w:rsidRDefault="009716C9" w:rsidP="009716C9">
      <w:pPr>
        <w:widowControl w:val="0"/>
        <w:autoSpaceDE w:val="0"/>
        <w:autoSpaceDN w:val="0"/>
        <w:adjustRightInd w:val="0"/>
        <w:spacing w:after="0" w:line="240" w:lineRule="auto"/>
        <w:rPr>
          <w:rFonts w:ascii="Times New Roman" w:hAnsi="Times New Roman"/>
          <w:sz w:val="24"/>
          <w:szCs w:val="24"/>
        </w:rPr>
        <w:sectPr w:rsidR="009716C9">
          <w:pgSz w:w="11900" w:h="16838"/>
          <w:pgMar w:top="616" w:right="420" w:bottom="1440" w:left="720" w:header="720" w:footer="720" w:gutter="0"/>
          <w:cols w:space="720" w:equalWidth="0">
            <w:col w:w="10760"/>
          </w:cols>
          <w:noEndnote/>
        </w:sectPr>
      </w:pPr>
    </w:p>
    <w:bookmarkStart w:id="2" w:name="page5"/>
    <w:bookmarkEnd w:id="2"/>
    <w:p w:rsidR="009716C9" w:rsidRDefault="009716C9" w:rsidP="009716C9">
      <w:pPr>
        <w:widowControl w:val="0"/>
        <w:autoSpaceDE w:val="0"/>
        <w:autoSpaceDN w:val="0"/>
        <w:adjustRightInd w:val="0"/>
        <w:spacing w:after="0" w:line="239" w:lineRule="auto"/>
        <w:ind w:left="2100"/>
        <w:rPr>
          <w:rFonts w:ascii="Times New Roman" w:hAnsi="Times New Roman"/>
          <w:sz w:val="24"/>
          <w:szCs w:val="24"/>
        </w:rPr>
      </w:pPr>
      <w:r>
        <w:rPr>
          <w:noProof/>
        </w:rPr>
        <w:lastRenderedPageBreak/>
        <mc:AlternateContent>
          <mc:Choice Requires="wps">
            <w:drawing>
              <wp:anchor distT="0" distB="0" distL="114300" distR="114300" simplePos="0" relativeHeight="251661312" behindDoc="1" locked="0" layoutInCell="0" allowOverlap="1" wp14:anchorId="2F4782E8" wp14:editId="6575C72F">
                <wp:simplePos x="0" y="0"/>
                <wp:positionH relativeFrom="page">
                  <wp:posOffset>438785</wp:posOffset>
                </wp:positionH>
                <wp:positionV relativeFrom="page">
                  <wp:posOffset>396240</wp:posOffset>
                </wp:positionV>
                <wp:extent cx="6788785" cy="249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785" cy="249555"/>
                        </a:xfrm>
                        <a:prstGeom prst="rect">
                          <a:avLst/>
                        </a:prstGeom>
                        <a:solidFill>
                          <a:srgbClr val="FF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5pt;margin-top:31.2pt;width:534.55pt;height:19.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" o:allowincell="f" fillcolor="red" stroked="f">
                <w10:wrap anchorx="page" anchory="page"/>
              </v:rect>
            </w:pict>
          </mc:Fallback>
        </mc:AlternateContent>
      </w:r>
      <w:r>
        <w:rPr>
          <w:rFonts w:ascii="Calibri" w:hAnsi="Calibri" w:cs="Calibri"/>
          <w:b/>
          <w:bCs/>
          <w:color w:val="FFFFFF"/>
          <w:sz w:val="28"/>
          <w:szCs w:val="28"/>
        </w:rPr>
        <w:t xml:space="preserve">Person Specification – </w:t>
      </w:r>
      <w:r w:rsidR="00B33586">
        <w:rPr>
          <w:rFonts w:ascii="Calibri" w:hAnsi="Calibri" w:cs="Calibri"/>
          <w:b/>
          <w:bCs/>
          <w:color w:val="FFFFFF"/>
          <w:sz w:val="28"/>
          <w:szCs w:val="28"/>
        </w:rPr>
        <w:t xml:space="preserve">EYFS </w:t>
      </w:r>
      <w:r>
        <w:rPr>
          <w:rFonts w:ascii="Calibri" w:hAnsi="Calibri" w:cs="Calibri"/>
          <w:b/>
          <w:bCs/>
          <w:color w:val="FFFFFF"/>
          <w:sz w:val="28"/>
          <w:szCs w:val="28"/>
        </w:rPr>
        <w:t>P</w:t>
      </w:r>
      <w:r w:rsidR="00B33586">
        <w:rPr>
          <w:rFonts w:ascii="Calibri" w:hAnsi="Calibri" w:cs="Calibri"/>
          <w:b/>
          <w:bCs/>
          <w:color w:val="FFFFFF"/>
          <w:sz w:val="28"/>
          <w:szCs w:val="28"/>
        </w:rPr>
        <w:t xml:space="preserve">hase Leader </w:t>
      </w:r>
      <w:r w:rsidR="00336235">
        <w:rPr>
          <w:rFonts w:ascii="Calibri" w:hAnsi="Calibri" w:cs="Calibri"/>
          <w:b/>
          <w:bCs/>
          <w:color w:val="FFFFFF"/>
          <w:sz w:val="28"/>
          <w:szCs w:val="28"/>
        </w:rPr>
        <w:tab/>
      </w:r>
      <w:r w:rsidR="00336235">
        <w:rPr>
          <w:rFonts w:ascii="Calibri" w:hAnsi="Calibri" w:cs="Calibri"/>
          <w:b/>
          <w:bCs/>
          <w:color w:val="FFFFFF"/>
          <w:sz w:val="28"/>
          <w:szCs w:val="28"/>
        </w:rPr>
        <w:tab/>
      </w:r>
      <w:r w:rsidR="00336235">
        <w:rPr>
          <w:rFonts w:ascii="Calibri" w:hAnsi="Calibri" w:cs="Calibri"/>
          <w:b/>
          <w:bCs/>
          <w:color w:val="FFFFFF"/>
          <w:sz w:val="28"/>
          <w:szCs w:val="28"/>
        </w:rPr>
        <w:tab/>
      </w:r>
      <w:r w:rsidR="00336235">
        <w:rPr>
          <w:rFonts w:ascii="Calibri" w:hAnsi="Calibri" w:cs="Calibri"/>
          <w:b/>
          <w:bCs/>
          <w:color w:val="FFFFFF"/>
          <w:sz w:val="28"/>
          <w:szCs w:val="28"/>
        </w:rPr>
        <w:tab/>
      </w:r>
      <w:bookmarkStart w:id="3" w:name="_GoBack"/>
      <w:bookmarkEnd w:id="3"/>
    </w:p>
    <w:p w:rsidR="009716C9" w:rsidRDefault="009716C9" w:rsidP="009716C9">
      <w:pPr>
        <w:widowControl w:val="0"/>
        <w:autoSpaceDE w:val="0"/>
        <w:autoSpaceDN w:val="0"/>
        <w:adjustRightInd w:val="0"/>
        <w:spacing w:after="0" w:line="200" w:lineRule="exact"/>
        <w:rPr>
          <w:rFonts w:ascii="Times New Roman" w:hAnsi="Times New Roman"/>
          <w:sz w:val="24"/>
          <w:szCs w:val="24"/>
        </w:rPr>
      </w:pPr>
    </w:p>
    <w:p w:rsidR="009716C9" w:rsidRPr="00A67AAF" w:rsidRDefault="009716C9" w:rsidP="009716C9">
      <w:pPr>
        <w:widowControl w:val="0"/>
        <w:autoSpaceDE w:val="0"/>
        <w:autoSpaceDN w:val="0"/>
        <w:adjustRightInd w:val="0"/>
        <w:spacing w:after="0" w:line="325" w:lineRule="exact"/>
        <w:rPr>
          <w:rFonts w:ascii="Times New Roman" w:hAnsi="Times New Roman"/>
          <w:sz w:val="18"/>
          <w:szCs w:val="18"/>
        </w:rPr>
      </w:pPr>
    </w:p>
    <w:p w:rsidR="009716C9" w:rsidRDefault="009716C9" w:rsidP="009716C9">
      <w:pPr>
        <w:widowControl w:val="0"/>
        <w:overflowPunct w:val="0"/>
        <w:autoSpaceDE w:val="0"/>
        <w:autoSpaceDN w:val="0"/>
        <w:adjustRightInd w:val="0"/>
        <w:spacing w:after="0" w:line="262" w:lineRule="auto"/>
        <w:ind w:left="120" w:right="20"/>
        <w:jc w:val="both"/>
        <w:rPr>
          <w:rFonts w:ascii="Times New Roman" w:hAnsi="Times New Roman"/>
          <w:sz w:val="24"/>
          <w:szCs w:val="24"/>
        </w:rPr>
      </w:pPr>
      <w:r>
        <w:rPr>
          <w:rFonts w:ascii="Calibri" w:hAnsi="Calibri" w:cs="Calibri"/>
        </w:rPr>
        <w:t>All post-holders are expected to demonstrate a commitment to equal opportunities and a proven ability to work effectively in culturally and linguistically diverse classrooms. This person specification is related to the requirements of the post as determined by the job description. Short-listing is carried out on the basis of how well you meet the requirements of the person specification and you should refer to these.</w:t>
      </w:r>
    </w:p>
    <w:p w:rsidR="009716C9" w:rsidRDefault="009716C9" w:rsidP="009716C9">
      <w:pPr>
        <w:widowControl w:val="0"/>
        <w:autoSpaceDE w:val="0"/>
        <w:autoSpaceDN w:val="0"/>
        <w:adjustRightInd w:val="0"/>
        <w:spacing w:after="0" w:line="20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9200"/>
        <w:gridCol w:w="1280"/>
      </w:tblGrid>
      <w:tr w:rsidR="009716C9" w:rsidTr="004B6FAB">
        <w:trPr>
          <w:trHeight w:val="274"/>
        </w:trPr>
        <w:tc>
          <w:tcPr>
            <w:tcW w:w="9640" w:type="dxa"/>
            <w:gridSpan w:val="2"/>
            <w:tcBorders>
              <w:top w:val="single" w:sz="8" w:space="0" w:color="auto"/>
              <w:left w:val="single" w:sz="8" w:space="0" w:color="auto"/>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67" w:lineRule="exact"/>
              <w:ind w:left="120"/>
              <w:rPr>
                <w:rFonts w:ascii="Times New Roman" w:hAnsi="Times New Roman"/>
                <w:sz w:val="24"/>
                <w:szCs w:val="24"/>
              </w:rPr>
            </w:pPr>
            <w:r>
              <w:rPr>
                <w:rFonts w:ascii="Calibri" w:hAnsi="Calibri" w:cs="Calibri"/>
                <w:b/>
                <w:bCs/>
              </w:rPr>
              <w:t>Description</w:t>
            </w:r>
          </w:p>
        </w:tc>
        <w:tc>
          <w:tcPr>
            <w:tcW w:w="1280" w:type="dxa"/>
            <w:tcBorders>
              <w:top w:val="single" w:sz="8" w:space="0" w:color="auto"/>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67" w:lineRule="exact"/>
              <w:ind w:left="80"/>
              <w:rPr>
                <w:rFonts w:ascii="Times New Roman" w:hAnsi="Times New Roman"/>
                <w:sz w:val="24"/>
                <w:szCs w:val="24"/>
              </w:rPr>
            </w:pPr>
            <w:r>
              <w:rPr>
                <w:rFonts w:ascii="Calibri" w:hAnsi="Calibri" w:cs="Calibri"/>
                <w:b/>
                <w:bCs/>
              </w:rPr>
              <w:t>Shortlisting</w:t>
            </w:r>
          </w:p>
        </w:tc>
      </w:tr>
      <w:tr w:rsidR="009716C9" w:rsidTr="004B6FAB">
        <w:trPr>
          <w:trHeight w:val="258"/>
        </w:trPr>
        <w:tc>
          <w:tcPr>
            <w:tcW w:w="9640" w:type="dxa"/>
            <w:gridSpan w:val="2"/>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sidRPr="00A67AAF">
              <w:rPr>
                <w:rFonts w:ascii="Calibri" w:hAnsi="Calibri" w:cs="Calibri"/>
                <w:b/>
                <w:bCs/>
                <w:color w:val="002060"/>
              </w:rPr>
              <w:t>Training &amp; Qualifications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rPr>
            </w:pP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Qualified Teacher Status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2.</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Evidence of continuing and recent professional development relevant to the post</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9640" w:type="dxa"/>
            <w:gridSpan w:val="2"/>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sidRPr="00A67AAF">
              <w:rPr>
                <w:rFonts w:ascii="Calibri" w:hAnsi="Calibri" w:cs="Calibri"/>
                <w:b/>
                <w:bCs/>
                <w:color w:val="002060"/>
              </w:rPr>
              <w:t>Successful Experience</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rPr>
            </w:pP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3.</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Recent highly effective experience o</w:t>
            </w:r>
            <w:r w:rsidR="00235DD0">
              <w:rPr>
                <w:rFonts w:ascii="Calibri" w:hAnsi="Calibri" w:cs="Calibri"/>
              </w:rPr>
              <w:t>f teaching in the EYFS Phase</w:t>
            </w:r>
            <w:r>
              <w:rPr>
                <w:rFonts w:ascii="Calibri" w:hAnsi="Calibri" w:cs="Calibri"/>
              </w:rPr>
              <w:t xml:space="preserve"> in mainstream classrooms,</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69"/>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67" w:lineRule="exact"/>
              <w:ind w:left="40"/>
              <w:rPr>
                <w:rFonts w:ascii="Times New Roman" w:hAnsi="Times New Roman"/>
                <w:sz w:val="24"/>
                <w:szCs w:val="24"/>
              </w:rPr>
            </w:pPr>
            <w:r>
              <w:rPr>
                <w:rFonts w:ascii="Calibri" w:hAnsi="Calibri" w:cs="Calibri"/>
              </w:rPr>
              <w:t>including planning and assessment, delivery, working with additional adults and taking responsibility</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74"/>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67" w:lineRule="exact"/>
              <w:ind w:left="40"/>
              <w:rPr>
                <w:rFonts w:ascii="Times New Roman" w:hAnsi="Times New Roman"/>
                <w:sz w:val="24"/>
                <w:szCs w:val="24"/>
              </w:rPr>
            </w:pPr>
            <w:r>
              <w:rPr>
                <w:rFonts w:ascii="Calibri" w:hAnsi="Calibri" w:cs="Calibri"/>
              </w:rPr>
              <w:t>for their performance in the classroom</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4.</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Proven experience of raising standards for all pupils, including underachieving pupils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5.</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Successful experience of aspects of leading a team in curriculum or other school wide initiatives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6.</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Experience of promoting and gaining positive pupil behaviour conducive to learning, focused on</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67" w:lineRule="exact"/>
              <w:ind w:left="40"/>
              <w:rPr>
                <w:rFonts w:ascii="Times New Roman" w:hAnsi="Times New Roman"/>
                <w:sz w:val="24"/>
                <w:szCs w:val="24"/>
              </w:rPr>
            </w:pPr>
            <w:r>
              <w:rPr>
                <w:rFonts w:ascii="Calibri" w:hAnsi="Calibri" w:cs="Calibri"/>
              </w:rPr>
              <w:t>raising standards.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7.</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Experience of outstanding core subject leadership</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Desirable</w:t>
            </w: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8.</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Experience of promoting highly effective communications within and between teams and other</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stakeholders in the school community</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9.</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Able to use and disseminate effective primary teaching and learning strategies used to raise pupil</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attainment and achievement</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10.</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Successful implementation of quality assessment to inform teaching &amp; learning, including target</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setting and monitoring</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9"/>
        </w:trPr>
        <w:tc>
          <w:tcPr>
            <w:tcW w:w="9640" w:type="dxa"/>
            <w:gridSpan w:val="2"/>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sidRPr="00A67AAF">
              <w:rPr>
                <w:rFonts w:ascii="Calibri" w:hAnsi="Calibri" w:cs="Calibri"/>
                <w:b/>
                <w:bCs/>
                <w:color w:val="002060"/>
              </w:rPr>
              <w:t>Knowledge and Understanding</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rPr>
            </w:pP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11.</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Understanding of equality of opportunity issues and how they can be effectively addressed</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12.</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The knowledge and understanding of current theory and best practice in learning and teaching,</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particularly as this relates to high attainment and progress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13.</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Knowledge of a range of effective strategies for inspiring and motivating staff to achieve their full</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69"/>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potential through collaboration and coaching with a focus on raising standards and school</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improvement</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14.</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Good understanding of the role of parents and the community in school improvement and how this</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can be practised and developed</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15.</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 xml:space="preserve">Clear understanding of </w:t>
            </w:r>
            <w:r w:rsidR="00B33586">
              <w:rPr>
                <w:rFonts w:ascii="Calibri" w:hAnsi="Calibri" w:cs="Calibri"/>
              </w:rPr>
              <w:t xml:space="preserve">EYFS </w:t>
            </w:r>
            <w:r>
              <w:rPr>
                <w:rFonts w:ascii="Calibri" w:hAnsi="Calibri" w:cs="Calibri"/>
              </w:rPr>
              <w:t xml:space="preserve">data analysis and the important impact </w:t>
            </w:r>
            <w:r w:rsidR="00B33586">
              <w:rPr>
                <w:rFonts w:ascii="Calibri" w:hAnsi="Calibri" w:cs="Calibri"/>
              </w:rPr>
              <w:t>this can have on achievement &amp;</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attainment</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8"/>
        </w:trPr>
        <w:tc>
          <w:tcPr>
            <w:tcW w:w="9640" w:type="dxa"/>
            <w:gridSpan w:val="2"/>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sidRPr="00A67AAF">
              <w:rPr>
                <w:rFonts w:ascii="Calibri" w:hAnsi="Calibri" w:cs="Calibri"/>
                <w:b/>
                <w:bCs/>
                <w:color w:val="002060"/>
              </w:rPr>
              <w:t>Characteristics and Competencies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rPr>
            </w:pPr>
          </w:p>
        </w:tc>
      </w:tr>
      <w:tr w:rsidR="009716C9" w:rsidTr="004B6FAB">
        <w:trPr>
          <w:trHeight w:val="259"/>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16.</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Ability to implement and lead whole school initiatives and manage change</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17.</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Ability to effectively support colleagues in raising standards of teaching and learning</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18.</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Ability to create and maintain a positive team spirit delegating, negotiating and challenging where</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67" w:lineRule="exact"/>
              <w:ind w:left="40"/>
              <w:rPr>
                <w:rFonts w:ascii="Times New Roman" w:hAnsi="Times New Roman"/>
                <w:sz w:val="24"/>
                <w:szCs w:val="24"/>
              </w:rPr>
            </w:pPr>
            <w:r>
              <w:rPr>
                <w:rFonts w:ascii="Calibri" w:hAnsi="Calibri" w:cs="Calibri"/>
              </w:rPr>
              <w:t>necessary, with sensitivity</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4"/>
        </w:trPr>
        <w:tc>
          <w:tcPr>
            <w:tcW w:w="440" w:type="dxa"/>
            <w:tcBorders>
              <w:top w:val="nil"/>
              <w:left w:val="single" w:sz="8" w:space="0" w:color="auto"/>
              <w:bottom w:val="nil"/>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19.</w:t>
            </w:r>
          </w:p>
        </w:tc>
        <w:tc>
          <w:tcPr>
            <w:tcW w:w="920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Ability to develop the long term capabilities of others by collaborating with and motivating</w:t>
            </w:r>
          </w:p>
        </w:tc>
        <w:tc>
          <w:tcPr>
            <w:tcW w:w="1280" w:type="dxa"/>
            <w:tcBorders>
              <w:top w:val="nil"/>
              <w:left w:val="nil"/>
              <w:bottom w:val="nil"/>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73"/>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rPr>
              <w:t>colleagues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40" w:lineRule="auto"/>
              <w:rPr>
                <w:rFonts w:ascii="Times New Roman" w:hAnsi="Times New Roman"/>
                <w:sz w:val="23"/>
                <w:szCs w:val="23"/>
              </w:rPr>
            </w:pP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20.</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Boundless enthusiasm, determination and drive to inspire others to achieve high standards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21.</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Self-motivated and resilient to the pressures that leadership brings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22.</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 solution-focussed mind-set and a determined “no-excuses” approach to raising standards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23.</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 personable nature to build effective relationships with parents/members of the community</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58"/>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24.</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 lively, creative, good-humoured approach to all aspects of teaching, management &amp; leadership</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r w:rsidR="009716C9" w:rsidTr="004B6FAB">
        <w:trPr>
          <w:trHeight w:val="260"/>
        </w:trPr>
        <w:tc>
          <w:tcPr>
            <w:tcW w:w="440" w:type="dxa"/>
            <w:tcBorders>
              <w:top w:val="nil"/>
              <w:left w:val="single" w:sz="8" w:space="0" w:color="auto"/>
              <w:bottom w:val="single" w:sz="8" w:space="0" w:color="auto"/>
              <w:right w:val="nil"/>
            </w:tcBorders>
            <w:vAlign w:val="bottom"/>
          </w:tcPr>
          <w:p w:rsidR="009716C9" w:rsidRDefault="009716C9" w:rsidP="004B6FAB">
            <w:pPr>
              <w:widowControl w:val="0"/>
              <w:autoSpaceDE w:val="0"/>
              <w:autoSpaceDN w:val="0"/>
              <w:adjustRightInd w:val="0"/>
              <w:spacing w:after="0" w:line="254" w:lineRule="exact"/>
              <w:ind w:left="120"/>
              <w:rPr>
                <w:rFonts w:ascii="Times New Roman" w:hAnsi="Times New Roman"/>
                <w:sz w:val="24"/>
                <w:szCs w:val="24"/>
              </w:rPr>
            </w:pPr>
            <w:r>
              <w:rPr>
                <w:rFonts w:ascii="Calibri" w:hAnsi="Calibri" w:cs="Calibri"/>
              </w:rPr>
              <w:t>25.</w:t>
            </w:r>
          </w:p>
        </w:tc>
        <w:tc>
          <w:tcPr>
            <w:tcW w:w="920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Ability and willingness to pr</w:t>
            </w:r>
            <w:r w:rsidR="00B33586">
              <w:rPr>
                <w:rFonts w:ascii="Calibri" w:hAnsi="Calibri" w:cs="Calibri"/>
              </w:rPr>
              <w:t xml:space="preserve">omote the school’s aims, </w:t>
            </w:r>
            <w:r>
              <w:rPr>
                <w:rFonts w:ascii="Calibri" w:hAnsi="Calibri" w:cs="Calibri"/>
              </w:rPr>
              <w:t xml:space="preserve">positive culture and </w:t>
            </w:r>
            <w:r w:rsidR="00B33586">
              <w:rPr>
                <w:rFonts w:ascii="Calibri" w:hAnsi="Calibri" w:cs="Calibri"/>
              </w:rPr>
              <w:t xml:space="preserve">Christian </w:t>
            </w:r>
            <w:r>
              <w:rPr>
                <w:rFonts w:ascii="Calibri" w:hAnsi="Calibri" w:cs="Calibri"/>
              </w:rPr>
              <w:t>ethos</w:t>
            </w:r>
          </w:p>
        </w:tc>
        <w:tc>
          <w:tcPr>
            <w:tcW w:w="1280" w:type="dxa"/>
            <w:tcBorders>
              <w:top w:val="nil"/>
              <w:left w:val="nil"/>
              <w:bottom w:val="single" w:sz="8" w:space="0" w:color="auto"/>
              <w:right w:val="single" w:sz="8" w:space="0" w:color="auto"/>
            </w:tcBorders>
            <w:vAlign w:val="bottom"/>
          </w:tcPr>
          <w:p w:rsidR="009716C9" w:rsidRDefault="009716C9" w:rsidP="004B6FAB">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Essential</w:t>
            </w:r>
          </w:p>
        </w:tc>
      </w:tr>
    </w:tbl>
    <w:p w:rsidR="009716C9" w:rsidRDefault="009716C9" w:rsidP="009716C9">
      <w:pPr>
        <w:widowControl w:val="0"/>
        <w:autoSpaceDE w:val="0"/>
        <w:autoSpaceDN w:val="0"/>
        <w:adjustRightInd w:val="0"/>
        <w:spacing w:after="0" w:line="240" w:lineRule="auto"/>
        <w:rPr>
          <w:rFonts w:ascii="Times New Roman" w:hAnsi="Times New Roman"/>
          <w:sz w:val="24"/>
          <w:szCs w:val="24"/>
        </w:rPr>
        <w:sectPr w:rsidR="009716C9">
          <w:pgSz w:w="11900" w:h="16838"/>
          <w:pgMar w:top="618" w:right="400" w:bottom="1440" w:left="600" w:header="720" w:footer="720" w:gutter="0"/>
          <w:cols w:space="720" w:equalWidth="0">
            <w:col w:w="10900"/>
          </w:cols>
          <w:noEndnote/>
        </w:sectPr>
      </w:pPr>
    </w:p>
    <w:p w:rsidR="005B753D" w:rsidRDefault="005B753D" w:rsidP="009716C9"/>
    <w:sectPr w:rsidR="005B7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C9"/>
    <w:rsid w:val="001E73A4"/>
    <w:rsid w:val="00235DD0"/>
    <w:rsid w:val="0025443F"/>
    <w:rsid w:val="002F1B90"/>
    <w:rsid w:val="00336235"/>
    <w:rsid w:val="005B753D"/>
    <w:rsid w:val="0079639F"/>
    <w:rsid w:val="009716C9"/>
    <w:rsid w:val="00A67AAF"/>
    <w:rsid w:val="00B33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C9"/>
    <w:pPr>
      <w:spacing w:after="160" w:line="259"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716C9"/>
    <w:rPr>
      <w:rFonts w:cs="Times New Roman"/>
      <w:color w:val="0000FF"/>
      <w:u w:val="single"/>
    </w:rPr>
  </w:style>
  <w:style w:type="paragraph" w:styleId="BalloonText">
    <w:name w:val="Balloon Text"/>
    <w:basedOn w:val="Normal"/>
    <w:link w:val="BalloonTextChar"/>
    <w:uiPriority w:val="99"/>
    <w:semiHidden/>
    <w:unhideWhenUsed/>
    <w:rsid w:val="0033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3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C9"/>
    <w:pPr>
      <w:spacing w:after="160" w:line="259"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716C9"/>
    <w:rPr>
      <w:rFonts w:cs="Times New Roman"/>
      <w:color w:val="0000FF"/>
      <w:u w:val="single"/>
    </w:rPr>
  </w:style>
  <w:style w:type="paragraph" w:styleId="BalloonText">
    <w:name w:val="Balloon Text"/>
    <w:basedOn w:val="Normal"/>
    <w:link w:val="BalloonTextChar"/>
    <w:uiPriority w:val="99"/>
    <w:semiHidden/>
    <w:unhideWhenUsed/>
    <w:rsid w:val="0033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3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1FD5-790A-4B19-825C-59E8A557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1073D5DF</Template>
  <TotalTime>3</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Zarah Persaud</dc:creator>
  <cp:lastModifiedBy>Zarah Persaud</cp:lastModifiedBy>
  <cp:revision>4</cp:revision>
  <dcterms:created xsi:type="dcterms:W3CDTF">2017-04-25T14:21:00Z</dcterms:created>
  <dcterms:modified xsi:type="dcterms:W3CDTF">2017-04-25T15:29:00Z</dcterms:modified>
</cp:coreProperties>
</file>