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D8" w:rsidRPr="008C6A5F" w:rsidRDefault="006E5350" w:rsidP="00E622E1">
      <w:pPr>
        <w:ind w:right="1088"/>
        <w:jc w:val="center"/>
        <w:rPr>
          <w:rFonts w:ascii="Calibri" w:hAnsi="Calibri" w:cs="Arial"/>
          <w:b/>
        </w:rPr>
      </w:pPr>
      <w:bookmarkStart w:id="0" w:name="_GoBack"/>
      <w:bookmarkEnd w:id="0"/>
      <w:r>
        <w:rPr>
          <w:rFonts w:ascii="Calibri" w:hAnsi="Calibri" w:cs="Arial"/>
          <w:b/>
          <w:noProof/>
          <w:lang w:val="en-GB" w:eastAsia="en-GB"/>
        </w:rPr>
        <w:drawing>
          <wp:anchor distT="0" distB="0" distL="114300" distR="114300" simplePos="0" relativeHeight="251657728" behindDoc="0" locked="0" layoutInCell="1" allowOverlap="1">
            <wp:simplePos x="0" y="0"/>
            <wp:positionH relativeFrom="column">
              <wp:posOffset>-812800</wp:posOffset>
            </wp:positionH>
            <wp:positionV relativeFrom="paragraph">
              <wp:posOffset>-852170</wp:posOffset>
            </wp:positionV>
            <wp:extent cx="1143000" cy="1143000"/>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D96F1D">
        <w:rPr>
          <w:rFonts w:ascii="Calibri" w:hAnsi="Calibri" w:cs="Arial"/>
          <w:b/>
        </w:rPr>
        <w:t>Minutes</w:t>
      </w:r>
      <w:r w:rsidR="00D3063B">
        <w:rPr>
          <w:rFonts w:ascii="Calibri" w:hAnsi="Calibri" w:cs="Arial"/>
          <w:b/>
        </w:rPr>
        <w:t xml:space="preserve"> </w:t>
      </w:r>
      <w:r w:rsidR="008C6A5F" w:rsidRPr="008C6A5F">
        <w:rPr>
          <w:rFonts w:ascii="Calibri" w:hAnsi="Calibri" w:cs="Arial"/>
          <w:b/>
        </w:rPr>
        <w:t>of the Teaching &amp; Learning Committee Meeting</w:t>
      </w:r>
    </w:p>
    <w:p w:rsidR="008C6A5F" w:rsidRDefault="008C6A5F" w:rsidP="00E622E1">
      <w:pPr>
        <w:ind w:right="1088"/>
        <w:jc w:val="center"/>
        <w:rPr>
          <w:rFonts w:ascii="Calibri" w:hAnsi="Calibri" w:cs="Arial"/>
          <w:b/>
        </w:rPr>
      </w:pPr>
      <w:r w:rsidRPr="008C6A5F">
        <w:rPr>
          <w:rFonts w:ascii="Calibri" w:hAnsi="Calibri" w:cs="Arial"/>
          <w:b/>
        </w:rPr>
        <w:t xml:space="preserve">held on Monday </w:t>
      </w:r>
      <w:r w:rsidR="00D3063B">
        <w:rPr>
          <w:rFonts w:ascii="Calibri" w:hAnsi="Calibri" w:cs="Arial"/>
          <w:b/>
        </w:rPr>
        <w:t>22</w:t>
      </w:r>
      <w:r w:rsidR="001D412F">
        <w:rPr>
          <w:rFonts w:ascii="Calibri" w:hAnsi="Calibri" w:cs="Arial"/>
          <w:b/>
        </w:rPr>
        <w:t xml:space="preserve"> </w:t>
      </w:r>
      <w:r w:rsidR="00D3063B">
        <w:rPr>
          <w:rFonts w:ascii="Calibri" w:hAnsi="Calibri" w:cs="Arial"/>
          <w:b/>
        </w:rPr>
        <w:t>February 2016</w:t>
      </w:r>
      <w:r w:rsidRPr="008C6A5F">
        <w:rPr>
          <w:rFonts w:ascii="Calibri" w:hAnsi="Calibri" w:cs="Arial"/>
          <w:b/>
        </w:rPr>
        <w:t xml:space="preserve"> at 6.30pm</w:t>
      </w:r>
    </w:p>
    <w:p w:rsidR="00F34B71" w:rsidRPr="008C6A5F" w:rsidRDefault="00F34B71" w:rsidP="008C6A5F">
      <w:pPr>
        <w:jc w:val="center"/>
        <w:rPr>
          <w:rFonts w:ascii="Calibri" w:hAnsi="Calibri" w:cs="Arial"/>
          <w:b/>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189"/>
        <w:gridCol w:w="3148"/>
      </w:tblGrid>
      <w:tr w:rsidR="00D96F1D" w:rsidRPr="00A1777A" w:rsidTr="00D96F1D">
        <w:trPr>
          <w:jc w:val="center"/>
        </w:trPr>
        <w:tc>
          <w:tcPr>
            <w:tcW w:w="2905" w:type="dxa"/>
          </w:tcPr>
          <w:p w:rsidR="00D96F1D" w:rsidRPr="001D412F" w:rsidRDefault="00D96F1D" w:rsidP="00617046">
            <w:pPr>
              <w:jc w:val="both"/>
              <w:rPr>
                <w:rFonts w:ascii="Calibri" w:hAnsi="Calibri" w:cs="Arial"/>
              </w:rPr>
            </w:pPr>
            <w:r w:rsidRPr="001D412F">
              <w:rPr>
                <w:rFonts w:ascii="Calibri" w:hAnsi="Calibri" w:cs="Arial"/>
              </w:rPr>
              <w:t>Shelisha Bent</w:t>
            </w:r>
            <w:r>
              <w:rPr>
                <w:rFonts w:ascii="Calibri" w:hAnsi="Calibri" w:cs="Arial"/>
              </w:rPr>
              <w:t xml:space="preserve"> (Chair)</w:t>
            </w:r>
          </w:p>
        </w:tc>
        <w:tc>
          <w:tcPr>
            <w:tcW w:w="3189" w:type="dxa"/>
          </w:tcPr>
          <w:p w:rsidR="00D96F1D" w:rsidRPr="00A1777A" w:rsidRDefault="00D96F1D" w:rsidP="00E06771">
            <w:pPr>
              <w:jc w:val="both"/>
              <w:rPr>
                <w:rFonts w:ascii="Calibri" w:hAnsi="Calibri" w:cs="Arial"/>
                <w:b/>
              </w:rPr>
            </w:pPr>
            <w:r w:rsidRPr="00A1777A">
              <w:rPr>
                <w:rFonts w:ascii="Calibri" w:hAnsi="Calibri" w:cs="Arial"/>
              </w:rPr>
              <w:t>Local Authority Governor</w:t>
            </w:r>
          </w:p>
        </w:tc>
        <w:tc>
          <w:tcPr>
            <w:tcW w:w="3148" w:type="dxa"/>
          </w:tcPr>
          <w:p w:rsidR="00D96F1D" w:rsidRPr="00A1777A" w:rsidRDefault="00D96F1D" w:rsidP="00E06771">
            <w:pPr>
              <w:jc w:val="both"/>
              <w:rPr>
                <w:rFonts w:ascii="Calibri" w:hAnsi="Calibri" w:cs="Arial"/>
              </w:rPr>
            </w:pPr>
            <w:r>
              <w:rPr>
                <w:rFonts w:ascii="Calibri" w:hAnsi="Calibri" w:cs="Arial"/>
              </w:rPr>
              <w:t>Present</w:t>
            </w:r>
          </w:p>
        </w:tc>
      </w:tr>
      <w:tr w:rsidR="00D96F1D" w:rsidRPr="00A1777A" w:rsidTr="00D96F1D">
        <w:trPr>
          <w:jc w:val="center"/>
        </w:trPr>
        <w:tc>
          <w:tcPr>
            <w:tcW w:w="2905" w:type="dxa"/>
          </w:tcPr>
          <w:p w:rsidR="00D96F1D" w:rsidRPr="001D412F" w:rsidRDefault="00D96F1D" w:rsidP="00A1777A">
            <w:pPr>
              <w:jc w:val="both"/>
              <w:rPr>
                <w:rFonts w:ascii="Calibri" w:hAnsi="Calibri" w:cs="Arial"/>
                <w:lang w:val="en-GB"/>
              </w:rPr>
            </w:pPr>
            <w:r>
              <w:rPr>
                <w:rFonts w:ascii="Calibri" w:hAnsi="Calibri" w:cs="Arial"/>
                <w:lang w:val="en-GB"/>
              </w:rPr>
              <w:t>Josephine Copeland (Head)</w:t>
            </w:r>
          </w:p>
        </w:tc>
        <w:tc>
          <w:tcPr>
            <w:tcW w:w="3189" w:type="dxa"/>
          </w:tcPr>
          <w:p w:rsidR="00D96F1D" w:rsidRPr="00A1777A" w:rsidRDefault="00D96F1D" w:rsidP="00A1777A">
            <w:pPr>
              <w:jc w:val="both"/>
              <w:rPr>
                <w:rFonts w:ascii="Calibri" w:hAnsi="Calibri" w:cs="Arial"/>
                <w:lang w:val="en-GB"/>
              </w:rPr>
            </w:pPr>
            <w:r>
              <w:rPr>
                <w:rFonts w:ascii="Calibri" w:hAnsi="Calibri" w:cs="Arial"/>
                <w:lang w:val="en-GB"/>
              </w:rPr>
              <w:t>Head Teacher</w:t>
            </w:r>
          </w:p>
        </w:tc>
        <w:tc>
          <w:tcPr>
            <w:tcW w:w="3148" w:type="dxa"/>
          </w:tcPr>
          <w:p w:rsidR="00D96F1D" w:rsidRDefault="00D96F1D" w:rsidP="00A1777A">
            <w:pPr>
              <w:jc w:val="both"/>
              <w:rPr>
                <w:rFonts w:ascii="Calibri" w:hAnsi="Calibri" w:cs="Arial"/>
                <w:lang w:val="en-GB"/>
              </w:rPr>
            </w:pPr>
            <w:r>
              <w:rPr>
                <w:rFonts w:ascii="Calibri" w:hAnsi="Calibri" w:cs="Arial"/>
                <w:lang w:val="en-GB"/>
              </w:rPr>
              <w:t>Present</w:t>
            </w:r>
          </w:p>
        </w:tc>
      </w:tr>
      <w:tr w:rsidR="00D96F1D" w:rsidRPr="00A1777A" w:rsidTr="00D96F1D">
        <w:trPr>
          <w:jc w:val="center"/>
        </w:trPr>
        <w:tc>
          <w:tcPr>
            <w:tcW w:w="2905" w:type="dxa"/>
          </w:tcPr>
          <w:p w:rsidR="00D96F1D" w:rsidRPr="001D412F" w:rsidRDefault="00D96F1D" w:rsidP="00617046">
            <w:pPr>
              <w:jc w:val="both"/>
              <w:rPr>
                <w:rFonts w:ascii="Calibri" w:hAnsi="Calibri" w:cs="Arial"/>
                <w:lang w:val="en-GB"/>
              </w:rPr>
            </w:pPr>
            <w:r>
              <w:rPr>
                <w:rFonts w:ascii="Calibri" w:hAnsi="Calibri" w:cs="Arial"/>
                <w:lang w:val="en-GB"/>
              </w:rPr>
              <w:t>Robert Crorken (RC)</w:t>
            </w:r>
          </w:p>
        </w:tc>
        <w:tc>
          <w:tcPr>
            <w:tcW w:w="3189" w:type="dxa"/>
          </w:tcPr>
          <w:p w:rsidR="00D96F1D" w:rsidRPr="00A1777A" w:rsidRDefault="00D96F1D" w:rsidP="00A1777A">
            <w:pPr>
              <w:jc w:val="both"/>
              <w:rPr>
                <w:rFonts w:ascii="Calibri" w:hAnsi="Calibri" w:cs="Arial"/>
                <w:lang w:val="en-GB"/>
              </w:rPr>
            </w:pPr>
            <w:r>
              <w:rPr>
                <w:rFonts w:ascii="Calibri" w:hAnsi="Calibri" w:cs="Arial"/>
                <w:lang w:val="en-GB"/>
              </w:rPr>
              <w:t>Parent Governor</w:t>
            </w:r>
          </w:p>
        </w:tc>
        <w:tc>
          <w:tcPr>
            <w:tcW w:w="3148" w:type="dxa"/>
          </w:tcPr>
          <w:p w:rsidR="00D96F1D" w:rsidRDefault="00D96F1D" w:rsidP="00A1777A">
            <w:pPr>
              <w:jc w:val="both"/>
              <w:rPr>
                <w:rFonts w:ascii="Calibri" w:hAnsi="Calibri" w:cs="Arial"/>
                <w:lang w:val="en-GB"/>
              </w:rPr>
            </w:pPr>
            <w:r>
              <w:rPr>
                <w:rFonts w:ascii="Calibri" w:hAnsi="Calibri" w:cs="Arial"/>
                <w:lang w:val="en-GB"/>
              </w:rPr>
              <w:t>Present</w:t>
            </w:r>
          </w:p>
        </w:tc>
      </w:tr>
      <w:tr w:rsidR="00D96F1D" w:rsidRPr="00A1777A" w:rsidTr="00D96F1D">
        <w:trPr>
          <w:jc w:val="center"/>
        </w:trPr>
        <w:tc>
          <w:tcPr>
            <w:tcW w:w="2905" w:type="dxa"/>
          </w:tcPr>
          <w:p w:rsidR="00D96F1D" w:rsidRPr="001D412F" w:rsidRDefault="00D96F1D" w:rsidP="00617046">
            <w:pPr>
              <w:jc w:val="both"/>
              <w:rPr>
                <w:rFonts w:ascii="Calibri" w:hAnsi="Calibri" w:cs="Arial"/>
              </w:rPr>
            </w:pPr>
            <w:r w:rsidRPr="001D412F">
              <w:rPr>
                <w:rFonts w:ascii="Calibri" w:hAnsi="Calibri" w:cs="Arial"/>
                <w:lang w:val="en-GB"/>
              </w:rPr>
              <w:t>Chantal Doffoh</w:t>
            </w:r>
            <w:r>
              <w:rPr>
                <w:rFonts w:ascii="Calibri" w:hAnsi="Calibri" w:cs="Arial"/>
                <w:lang w:val="en-GB"/>
              </w:rPr>
              <w:t xml:space="preserve"> (CD)</w:t>
            </w:r>
          </w:p>
        </w:tc>
        <w:tc>
          <w:tcPr>
            <w:tcW w:w="3189" w:type="dxa"/>
          </w:tcPr>
          <w:p w:rsidR="00D96F1D" w:rsidRPr="00A1777A" w:rsidRDefault="00D96F1D" w:rsidP="00A1777A">
            <w:pPr>
              <w:jc w:val="both"/>
              <w:rPr>
                <w:rFonts w:ascii="Calibri" w:hAnsi="Calibri" w:cs="Arial"/>
                <w:b/>
              </w:rPr>
            </w:pPr>
            <w:r w:rsidRPr="00A1777A">
              <w:rPr>
                <w:rFonts w:ascii="Calibri" w:hAnsi="Calibri" w:cs="Arial"/>
                <w:lang w:val="en-GB"/>
              </w:rPr>
              <w:t>Staff Governor</w:t>
            </w:r>
          </w:p>
        </w:tc>
        <w:tc>
          <w:tcPr>
            <w:tcW w:w="3148" w:type="dxa"/>
          </w:tcPr>
          <w:p w:rsidR="00D96F1D" w:rsidRPr="00A1777A" w:rsidRDefault="00811BA9" w:rsidP="00811BA9">
            <w:pPr>
              <w:jc w:val="right"/>
              <w:rPr>
                <w:rFonts w:ascii="Calibri" w:hAnsi="Calibri" w:cs="Arial"/>
                <w:lang w:val="en-GB"/>
              </w:rPr>
            </w:pPr>
            <w:r>
              <w:rPr>
                <w:rFonts w:ascii="Calibri" w:hAnsi="Calibri" w:cs="Arial"/>
                <w:lang w:val="en-GB"/>
              </w:rPr>
              <w:t>Apologies</w:t>
            </w:r>
          </w:p>
        </w:tc>
      </w:tr>
      <w:tr w:rsidR="00D96F1D" w:rsidRPr="00A1777A" w:rsidTr="00D96F1D">
        <w:trPr>
          <w:jc w:val="center"/>
        </w:trPr>
        <w:tc>
          <w:tcPr>
            <w:tcW w:w="2905" w:type="dxa"/>
          </w:tcPr>
          <w:p w:rsidR="00D96F1D" w:rsidRDefault="00D96F1D" w:rsidP="00A1777A">
            <w:pPr>
              <w:jc w:val="both"/>
              <w:rPr>
                <w:rFonts w:ascii="Calibri" w:hAnsi="Calibri" w:cs="Arial"/>
              </w:rPr>
            </w:pPr>
            <w:r>
              <w:rPr>
                <w:rFonts w:ascii="Calibri" w:hAnsi="Calibri" w:cs="Arial"/>
              </w:rPr>
              <w:t>Hilary Grainger (HG)</w:t>
            </w:r>
          </w:p>
        </w:tc>
        <w:tc>
          <w:tcPr>
            <w:tcW w:w="3189" w:type="dxa"/>
          </w:tcPr>
          <w:p w:rsidR="00D96F1D" w:rsidRPr="00A1777A" w:rsidRDefault="00D96F1D" w:rsidP="00A1777A">
            <w:pPr>
              <w:jc w:val="both"/>
              <w:rPr>
                <w:rFonts w:ascii="Calibri" w:hAnsi="Calibri" w:cs="Arial"/>
              </w:rPr>
            </w:pPr>
            <w:r>
              <w:rPr>
                <w:rFonts w:ascii="Calibri" w:hAnsi="Calibri" w:cs="Arial"/>
              </w:rPr>
              <w:t>Foundation Governor – SDBE</w:t>
            </w:r>
          </w:p>
        </w:tc>
        <w:tc>
          <w:tcPr>
            <w:tcW w:w="3148" w:type="dxa"/>
          </w:tcPr>
          <w:p w:rsidR="00D96F1D" w:rsidRDefault="00D96F1D" w:rsidP="00A1777A">
            <w:pPr>
              <w:jc w:val="both"/>
              <w:rPr>
                <w:rFonts w:ascii="Calibri" w:hAnsi="Calibri" w:cs="Arial"/>
              </w:rPr>
            </w:pPr>
            <w:r>
              <w:rPr>
                <w:rFonts w:ascii="Calibri" w:hAnsi="Calibri" w:cs="Arial"/>
              </w:rPr>
              <w:t>Present</w:t>
            </w:r>
          </w:p>
        </w:tc>
      </w:tr>
      <w:tr w:rsidR="00D96F1D" w:rsidRPr="00A1777A" w:rsidTr="00D96F1D">
        <w:trPr>
          <w:jc w:val="center"/>
        </w:trPr>
        <w:tc>
          <w:tcPr>
            <w:tcW w:w="2905" w:type="dxa"/>
          </w:tcPr>
          <w:p w:rsidR="00D96F1D" w:rsidRPr="001D412F" w:rsidRDefault="00D96F1D" w:rsidP="00A1777A">
            <w:pPr>
              <w:jc w:val="both"/>
              <w:rPr>
                <w:rFonts w:ascii="Calibri" w:hAnsi="Calibri" w:cs="Arial"/>
              </w:rPr>
            </w:pPr>
            <w:r>
              <w:rPr>
                <w:rFonts w:ascii="Calibri" w:hAnsi="Calibri" w:cs="Arial"/>
              </w:rPr>
              <w:t>Chris Kent (CK)</w:t>
            </w:r>
          </w:p>
        </w:tc>
        <w:tc>
          <w:tcPr>
            <w:tcW w:w="3189" w:type="dxa"/>
          </w:tcPr>
          <w:p w:rsidR="00D96F1D" w:rsidRPr="00A1777A" w:rsidRDefault="00D96F1D" w:rsidP="00A1777A">
            <w:pPr>
              <w:jc w:val="both"/>
              <w:rPr>
                <w:rFonts w:ascii="Calibri" w:hAnsi="Calibri" w:cs="Arial"/>
                <w:b/>
              </w:rPr>
            </w:pPr>
            <w:r w:rsidRPr="00A1777A">
              <w:rPr>
                <w:rFonts w:ascii="Calibri" w:hAnsi="Calibri" w:cs="Arial"/>
              </w:rPr>
              <w:t>Co-opted Governor</w:t>
            </w:r>
            <w:r>
              <w:rPr>
                <w:rFonts w:ascii="Calibri" w:hAnsi="Calibri" w:cs="Arial"/>
              </w:rPr>
              <w:t xml:space="preserve"> – Vice</w:t>
            </w:r>
          </w:p>
        </w:tc>
        <w:tc>
          <w:tcPr>
            <w:tcW w:w="3148" w:type="dxa"/>
          </w:tcPr>
          <w:p w:rsidR="00D96F1D" w:rsidRPr="00A1777A" w:rsidRDefault="00D96F1D" w:rsidP="00A1777A">
            <w:pPr>
              <w:jc w:val="both"/>
              <w:rPr>
                <w:rFonts w:ascii="Calibri" w:hAnsi="Calibri" w:cs="Arial"/>
              </w:rPr>
            </w:pPr>
            <w:r>
              <w:rPr>
                <w:rFonts w:ascii="Calibri" w:hAnsi="Calibri" w:cs="Arial"/>
              </w:rPr>
              <w:t>Present</w:t>
            </w:r>
          </w:p>
        </w:tc>
      </w:tr>
      <w:tr w:rsidR="00D96F1D" w:rsidRPr="00A1777A" w:rsidTr="00D96F1D">
        <w:trPr>
          <w:jc w:val="center"/>
        </w:trPr>
        <w:tc>
          <w:tcPr>
            <w:tcW w:w="2905" w:type="dxa"/>
          </w:tcPr>
          <w:p w:rsidR="00D96F1D" w:rsidRPr="001D412F" w:rsidRDefault="00D96F1D" w:rsidP="00617046">
            <w:pPr>
              <w:jc w:val="both"/>
              <w:rPr>
                <w:rFonts w:ascii="Calibri" w:hAnsi="Calibri" w:cs="Arial"/>
                <w:lang w:val="en-GB"/>
              </w:rPr>
            </w:pPr>
            <w:r w:rsidRPr="001D412F">
              <w:rPr>
                <w:rFonts w:ascii="Calibri" w:hAnsi="Calibri" w:cs="Arial"/>
                <w:lang w:val="en-GB"/>
              </w:rPr>
              <w:t>Aaron Porter</w:t>
            </w:r>
            <w:r>
              <w:rPr>
                <w:rFonts w:ascii="Calibri" w:hAnsi="Calibri" w:cs="Arial"/>
                <w:lang w:val="en-GB"/>
              </w:rPr>
              <w:t xml:space="preserve"> (AP)</w:t>
            </w:r>
          </w:p>
        </w:tc>
        <w:tc>
          <w:tcPr>
            <w:tcW w:w="3189" w:type="dxa"/>
          </w:tcPr>
          <w:p w:rsidR="00D96F1D" w:rsidRPr="00A1777A" w:rsidRDefault="00D96F1D" w:rsidP="00A1777A">
            <w:pPr>
              <w:jc w:val="both"/>
              <w:rPr>
                <w:rFonts w:ascii="Calibri" w:hAnsi="Calibri" w:cs="Arial"/>
                <w:lang w:val="en-GB"/>
              </w:rPr>
            </w:pPr>
            <w:r>
              <w:rPr>
                <w:rFonts w:ascii="Calibri" w:hAnsi="Calibri" w:cs="Arial"/>
                <w:lang w:val="en-GB"/>
              </w:rPr>
              <w:t>Foundation Governor – PCC</w:t>
            </w:r>
          </w:p>
        </w:tc>
        <w:tc>
          <w:tcPr>
            <w:tcW w:w="3148" w:type="dxa"/>
          </w:tcPr>
          <w:p w:rsidR="00D96F1D" w:rsidRDefault="00D96F1D" w:rsidP="00A1777A">
            <w:pPr>
              <w:jc w:val="both"/>
              <w:rPr>
                <w:rFonts w:ascii="Calibri" w:hAnsi="Calibri" w:cs="Arial"/>
                <w:lang w:val="en-GB"/>
              </w:rPr>
            </w:pPr>
            <w:r>
              <w:rPr>
                <w:rFonts w:ascii="Calibri" w:hAnsi="Calibri" w:cs="Arial"/>
                <w:lang w:val="en-GB"/>
              </w:rPr>
              <w:t>Present</w:t>
            </w:r>
            <w:r w:rsidR="005E798C">
              <w:rPr>
                <w:rFonts w:ascii="Calibri" w:hAnsi="Calibri" w:cs="Arial"/>
                <w:lang w:val="en-GB"/>
              </w:rPr>
              <w:t xml:space="preserve"> from 6.35pm</w:t>
            </w:r>
          </w:p>
        </w:tc>
      </w:tr>
      <w:tr w:rsidR="00D96F1D" w:rsidRPr="00A1777A" w:rsidTr="00D96F1D">
        <w:trPr>
          <w:jc w:val="center"/>
        </w:trPr>
        <w:tc>
          <w:tcPr>
            <w:tcW w:w="2905" w:type="dxa"/>
          </w:tcPr>
          <w:p w:rsidR="00D96F1D" w:rsidRDefault="00D96F1D" w:rsidP="00617046">
            <w:pPr>
              <w:jc w:val="both"/>
              <w:rPr>
                <w:rFonts w:ascii="Calibri" w:hAnsi="Calibri" w:cs="Arial"/>
              </w:rPr>
            </w:pPr>
            <w:r>
              <w:rPr>
                <w:rFonts w:ascii="Calibri" w:hAnsi="Calibri" w:cs="Arial"/>
              </w:rPr>
              <w:t>Janice Rawlins (JR)</w:t>
            </w:r>
          </w:p>
        </w:tc>
        <w:tc>
          <w:tcPr>
            <w:tcW w:w="3189" w:type="dxa"/>
          </w:tcPr>
          <w:p w:rsidR="00D96F1D" w:rsidRDefault="00D96F1D" w:rsidP="00A1777A">
            <w:pPr>
              <w:jc w:val="both"/>
              <w:rPr>
                <w:rFonts w:ascii="Calibri" w:hAnsi="Calibri" w:cs="Arial"/>
              </w:rPr>
            </w:pPr>
            <w:r>
              <w:rPr>
                <w:rFonts w:ascii="Calibri" w:hAnsi="Calibri" w:cs="Arial"/>
              </w:rPr>
              <w:t>Co-opted Governor</w:t>
            </w:r>
          </w:p>
        </w:tc>
        <w:tc>
          <w:tcPr>
            <w:tcW w:w="3148" w:type="dxa"/>
          </w:tcPr>
          <w:p w:rsidR="00D96F1D" w:rsidRDefault="00811BA9" w:rsidP="00811BA9">
            <w:pPr>
              <w:jc w:val="right"/>
              <w:rPr>
                <w:rFonts w:ascii="Calibri" w:hAnsi="Calibri" w:cs="Arial"/>
              </w:rPr>
            </w:pPr>
            <w:r>
              <w:rPr>
                <w:rFonts w:ascii="Calibri" w:hAnsi="Calibri" w:cs="Arial"/>
              </w:rPr>
              <w:t>Not present</w:t>
            </w:r>
          </w:p>
        </w:tc>
      </w:tr>
      <w:tr w:rsidR="00D96F1D" w:rsidRPr="00A1777A" w:rsidTr="00D96F1D">
        <w:trPr>
          <w:jc w:val="center"/>
        </w:trPr>
        <w:tc>
          <w:tcPr>
            <w:tcW w:w="2905" w:type="dxa"/>
          </w:tcPr>
          <w:p w:rsidR="00D96F1D" w:rsidRDefault="00D96F1D" w:rsidP="00617046">
            <w:pPr>
              <w:jc w:val="both"/>
              <w:rPr>
                <w:rFonts w:ascii="Calibri" w:hAnsi="Calibri" w:cs="Arial"/>
              </w:rPr>
            </w:pPr>
            <w:r>
              <w:rPr>
                <w:rFonts w:ascii="Calibri" w:hAnsi="Calibri" w:cs="Arial"/>
              </w:rPr>
              <w:t>Stephen Sin (SS)</w:t>
            </w:r>
          </w:p>
        </w:tc>
        <w:tc>
          <w:tcPr>
            <w:tcW w:w="3189" w:type="dxa"/>
          </w:tcPr>
          <w:p w:rsidR="00D96F1D" w:rsidRDefault="00811BA9" w:rsidP="00A1777A">
            <w:pPr>
              <w:jc w:val="both"/>
              <w:rPr>
                <w:rFonts w:ascii="Calibri" w:hAnsi="Calibri" w:cs="Arial"/>
              </w:rPr>
            </w:pPr>
            <w:r>
              <w:rPr>
                <w:rFonts w:ascii="Calibri" w:hAnsi="Calibri" w:cs="Arial"/>
              </w:rPr>
              <w:t>Foundation Governor - PCC</w:t>
            </w:r>
          </w:p>
        </w:tc>
        <w:tc>
          <w:tcPr>
            <w:tcW w:w="3148" w:type="dxa"/>
          </w:tcPr>
          <w:p w:rsidR="00D96F1D" w:rsidRDefault="00D96F1D" w:rsidP="00A1777A">
            <w:pPr>
              <w:jc w:val="both"/>
              <w:rPr>
                <w:rFonts w:ascii="Calibri" w:hAnsi="Calibri" w:cs="Arial"/>
              </w:rPr>
            </w:pPr>
            <w:r>
              <w:rPr>
                <w:rFonts w:ascii="Calibri" w:hAnsi="Calibri" w:cs="Arial"/>
              </w:rPr>
              <w:t>Present</w:t>
            </w:r>
          </w:p>
        </w:tc>
      </w:tr>
      <w:tr w:rsidR="00D96F1D" w:rsidRPr="00A1777A" w:rsidTr="00D96F1D">
        <w:trPr>
          <w:jc w:val="center"/>
        </w:trPr>
        <w:tc>
          <w:tcPr>
            <w:tcW w:w="2905" w:type="dxa"/>
          </w:tcPr>
          <w:p w:rsidR="00D96F1D" w:rsidRPr="001D412F" w:rsidRDefault="00D96F1D" w:rsidP="00617046">
            <w:pPr>
              <w:jc w:val="both"/>
              <w:rPr>
                <w:rFonts w:ascii="Calibri" w:hAnsi="Calibri" w:cs="Arial"/>
              </w:rPr>
            </w:pPr>
            <w:r>
              <w:rPr>
                <w:rFonts w:ascii="Calibri" w:hAnsi="Calibri" w:cs="Arial"/>
              </w:rPr>
              <w:t>Jennifer Soaga (JS)</w:t>
            </w:r>
          </w:p>
        </w:tc>
        <w:tc>
          <w:tcPr>
            <w:tcW w:w="3189" w:type="dxa"/>
          </w:tcPr>
          <w:p w:rsidR="00D96F1D" w:rsidRPr="00A1777A" w:rsidRDefault="00D96F1D" w:rsidP="00A1777A">
            <w:pPr>
              <w:jc w:val="both"/>
              <w:rPr>
                <w:rFonts w:ascii="Calibri" w:hAnsi="Calibri" w:cs="Arial"/>
              </w:rPr>
            </w:pPr>
            <w:r>
              <w:rPr>
                <w:rFonts w:ascii="Calibri" w:hAnsi="Calibri" w:cs="Arial"/>
              </w:rPr>
              <w:t>Parent Governor</w:t>
            </w:r>
          </w:p>
        </w:tc>
        <w:tc>
          <w:tcPr>
            <w:tcW w:w="3148" w:type="dxa"/>
          </w:tcPr>
          <w:p w:rsidR="00D96F1D" w:rsidRDefault="00D96F1D" w:rsidP="00A1777A">
            <w:pPr>
              <w:jc w:val="both"/>
              <w:rPr>
                <w:rFonts w:ascii="Calibri" w:hAnsi="Calibri" w:cs="Arial"/>
              </w:rPr>
            </w:pPr>
            <w:r>
              <w:rPr>
                <w:rFonts w:ascii="Calibri" w:hAnsi="Calibri" w:cs="Arial"/>
              </w:rPr>
              <w:t>Present</w:t>
            </w:r>
          </w:p>
        </w:tc>
      </w:tr>
      <w:tr w:rsidR="00D96F1D" w:rsidRPr="00A1777A" w:rsidTr="00D96F1D">
        <w:trPr>
          <w:jc w:val="center"/>
        </w:trPr>
        <w:tc>
          <w:tcPr>
            <w:tcW w:w="2905" w:type="dxa"/>
          </w:tcPr>
          <w:p w:rsidR="00D96F1D" w:rsidRPr="001D412F" w:rsidRDefault="00D96F1D" w:rsidP="00617046">
            <w:pPr>
              <w:jc w:val="both"/>
              <w:rPr>
                <w:rFonts w:ascii="Calibri" w:hAnsi="Calibri" w:cs="Arial"/>
              </w:rPr>
            </w:pPr>
            <w:r w:rsidRPr="001D412F">
              <w:rPr>
                <w:rFonts w:ascii="Calibri" w:hAnsi="Calibri" w:cs="Arial"/>
              </w:rPr>
              <w:t>Arthur Williams</w:t>
            </w:r>
            <w:r>
              <w:rPr>
                <w:rFonts w:ascii="Calibri" w:hAnsi="Calibri" w:cs="Arial"/>
              </w:rPr>
              <w:t xml:space="preserve"> (AW)</w:t>
            </w:r>
          </w:p>
        </w:tc>
        <w:tc>
          <w:tcPr>
            <w:tcW w:w="3189" w:type="dxa"/>
          </w:tcPr>
          <w:p w:rsidR="00D96F1D" w:rsidRPr="00A1777A" w:rsidRDefault="00D96F1D" w:rsidP="00A1777A">
            <w:pPr>
              <w:jc w:val="both"/>
              <w:rPr>
                <w:rFonts w:ascii="Calibri" w:hAnsi="Calibri" w:cs="Arial"/>
                <w:b/>
              </w:rPr>
            </w:pPr>
            <w:r w:rsidRPr="00A1777A">
              <w:rPr>
                <w:rFonts w:ascii="Calibri" w:hAnsi="Calibri" w:cs="Arial"/>
              </w:rPr>
              <w:t>Foundation Governor</w:t>
            </w:r>
            <w:r>
              <w:rPr>
                <w:rFonts w:ascii="Calibri" w:hAnsi="Calibri" w:cs="Arial"/>
              </w:rPr>
              <w:t xml:space="preserve"> – SDBE</w:t>
            </w:r>
          </w:p>
        </w:tc>
        <w:tc>
          <w:tcPr>
            <w:tcW w:w="3148" w:type="dxa"/>
          </w:tcPr>
          <w:p w:rsidR="00D96F1D" w:rsidRPr="00A1777A" w:rsidRDefault="00D96F1D" w:rsidP="00A1777A">
            <w:pPr>
              <w:jc w:val="both"/>
              <w:rPr>
                <w:rFonts w:ascii="Calibri" w:hAnsi="Calibri" w:cs="Arial"/>
              </w:rPr>
            </w:pPr>
            <w:r>
              <w:rPr>
                <w:rFonts w:ascii="Calibri" w:hAnsi="Calibri" w:cs="Arial"/>
              </w:rPr>
              <w:t>Present</w:t>
            </w:r>
          </w:p>
        </w:tc>
      </w:tr>
    </w:tbl>
    <w:p w:rsidR="008C6A5F" w:rsidRDefault="008C6A5F" w:rsidP="003E1808">
      <w:pPr>
        <w:jc w:val="both"/>
        <w:rPr>
          <w:rFonts w:ascii="Arial" w:hAnsi="Arial" w:cs="Arial"/>
        </w:rPr>
      </w:pPr>
    </w:p>
    <w:p w:rsidR="006B461C" w:rsidRPr="006A77DC" w:rsidRDefault="00251134" w:rsidP="0020066B">
      <w:pPr>
        <w:jc w:val="both"/>
        <w:rPr>
          <w:rFonts w:ascii="Calibri" w:hAnsi="Calibri" w:cs="Arial"/>
        </w:rPr>
      </w:pPr>
      <w:r w:rsidRPr="008C6A5F">
        <w:rPr>
          <w:rFonts w:ascii="Calibri" w:hAnsi="Calibri" w:cs="Arial"/>
        </w:rPr>
        <w:t>Lynn Bruce</w:t>
      </w:r>
      <w:r w:rsidRPr="008C6A5F">
        <w:rPr>
          <w:rFonts w:ascii="Calibri" w:hAnsi="Calibri" w:cs="Arial"/>
        </w:rPr>
        <w:tab/>
      </w:r>
      <w:r w:rsidR="00336684">
        <w:rPr>
          <w:rFonts w:ascii="Calibri" w:hAnsi="Calibri" w:cs="Arial"/>
        </w:rPr>
        <w:tab/>
      </w:r>
      <w:r w:rsidR="00336684">
        <w:rPr>
          <w:rFonts w:ascii="Calibri" w:hAnsi="Calibri" w:cs="Arial"/>
        </w:rPr>
        <w:tab/>
      </w:r>
      <w:r w:rsidRPr="008C6A5F">
        <w:rPr>
          <w:rFonts w:ascii="Calibri" w:hAnsi="Calibri" w:cs="Arial"/>
        </w:rPr>
        <w:t>Clerk to the Governing Body</w:t>
      </w:r>
    </w:p>
    <w:p w:rsidR="00F473DF" w:rsidRDefault="00F473DF" w:rsidP="0020066B">
      <w:pPr>
        <w:jc w:val="both"/>
        <w:rPr>
          <w:rFonts w:ascii="Arial" w:hAnsi="Arial" w:cs="Arial"/>
        </w:rPr>
      </w:pP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91"/>
      </w:tblGrid>
      <w:tr w:rsidR="008A28E7" w:rsidRPr="002044F5" w:rsidTr="00A93DC9">
        <w:trPr>
          <w:trHeight w:val="155"/>
        </w:trPr>
        <w:tc>
          <w:tcPr>
            <w:tcW w:w="709" w:type="dxa"/>
          </w:tcPr>
          <w:p w:rsidR="008A28E7" w:rsidRPr="002044F5" w:rsidRDefault="008A28E7" w:rsidP="005E798C">
            <w:pPr>
              <w:jc w:val="center"/>
              <w:rPr>
                <w:rFonts w:ascii="Calibri" w:hAnsi="Calibri" w:cs="Arial"/>
                <w:b/>
              </w:rPr>
            </w:pPr>
            <w:r w:rsidRPr="002044F5">
              <w:rPr>
                <w:rFonts w:ascii="Calibri" w:hAnsi="Calibri" w:cs="Arial"/>
                <w:b/>
              </w:rPr>
              <w:t>Item</w:t>
            </w:r>
          </w:p>
        </w:tc>
        <w:tc>
          <w:tcPr>
            <w:tcW w:w="8080" w:type="dxa"/>
          </w:tcPr>
          <w:p w:rsidR="008A28E7" w:rsidRPr="002044F5" w:rsidRDefault="00D96F1D" w:rsidP="005E798C">
            <w:pPr>
              <w:jc w:val="center"/>
              <w:rPr>
                <w:rFonts w:ascii="Calibri" w:hAnsi="Calibri" w:cs="Arial"/>
                <w:b/>
              </w:rPr>
            </w:pPr>
            <w:r>
              <w:rPr>
                <w:rFonts w:ascii="Calibri" w:hAnsi="Calibri" w:cs="Arial"/>
                <w:b/>
              </w:rPr>
              <w:t>Minute</w:t>
            </w:r>
          </w:p>
        </w:tc>
        <w:tc>
          <w:tcPr>
            <w:tcW w:w="1291" w:type="dxa"/>
          </w:tcPr>
          <w:p w:rsidR="008A28E7" w:rsidRPr="002044F5" w:rsidRDefault="00F34B71" w:rsidP="005E798C">
            <w:pPr>
              <w:jc w:val="center"/>
              <w:rPr>
                <w:rFonts w:ascii="Calibri" w:hAnsi="Calibri" w:cs="Arial"/>
                <w:b/>
              </w:rPr>
            </w:pPr>
            <w:r w:rsidRPr="002044F5">
              <w:rPr>
                <w:rFonts w:ascii="Calibri" w:hAnsi="Calibri" w:cs="Arial"/>
                <w:b/>
              </w:rPr>
              <w:t>A</w:t>
            </w:r>
            <w:r w:rsidR="00D96F1D">
              <w:rPr>
                <w:rFonts w:ascii="Calibri" w:hAnsi="Calibri" w:cs="Arial"/>
                <w:b/>
              </w:rPr>
              <w:t>ction</w:t>
            </w:r>
          </w:p>
        </w:tc>
      </w:tr>
      <w:tr w:rsidR="008A28E7" w:rsidRPr="002044F5" w:rsidTr="00A93DC9">
        <w:trPr>
          <w:trHeight w:val="155"/>
        </w:trPr>
        <w:tc>
          <w:tcPr>
            <w:tcW w:w="709" w:type="dxa"/>
          </w:tcPr>
          <w:p w:rsidR="008A28E7" w:rsidRPr="002044F5" w:rsidRDefault="008A28E7" w:rsidP="00244174">
            <w:pPr>
              <w:jc w:val="both"/>
              <w:rPr>
                <w:rFonts w:ascii="Calibri" w:hAnsi="Calibri" w:cs="Arial"/>
              </w:rPr>
            </w:pPr>
            <w:r w:rsidRPr="002044F5">
              <w:rPr>
                <w:rFonts w:ascii="Calibri" w:hAnsi="Calibri" w:cs="Arial"/>
              </w:rPr>
              <w:t>1</w:t>
            </w:r>
          </w:p>
        </w:tc>
        <w:tc>
          <w:tcPr>
            <w:tcW w:w="8080" w:type="dxa"/>
          </w:tcPr>
          <w:p w:rsidR="00C76CC8" w:rsidRPr="002044F5" w:rsidRDefault="00C76CC8" w:rsidP="00C76CC8">
            <w:pPr>
              <w:jc w:val="both"/>
              <w:rPr>
                <w:rFonts w:ascii="Calibri" w:hAnsi="Calibri" w:cs="Arial"/>
                <w:b/>
              </w:rPr>
            </w:pPr>
            <w:r w:rsidRPr="002044F5">
              <w:rPr>
                <w:rFonts w:ascii="Calibri" w:hAnsi="Calibri" w:cs="Arial"/>
                <w:b/>
              </w:rPr>
              <w:t>Welcome</w:t>
            </w:r>
          </w:p>
          <w:p w:rsidR="00C76CC8" w:rsidRPr="002044F5" w:rsidRDefault="00E622E1" w:rsidP="00E622E1">
            <w:pPr>
              <w:jc w:val="both"/>
              <w:rPr>
                <w:rFonts w:ascii="Calibri" w:hAnsi="Calibri"/>
              </w:rPr>
            </w:pPr>
            <w:r>
              <w:rPr>
                <w:rFonts w:ascii="Calibri" w:hAnsi="Calibri"/>
              </w:rPr>
              <w:t>T</w:t>
            </w:r>
            <w:r w:rsidR="00C76CC8" w:rsidRPr="002044F5">
              <w:rPr>
                <w:rFonts w:ascii="Calibri" w:hAnsi="Calibri"/>
              </w:rPr>
              <w:t>he Chair open</w:t>
            </w:r>
            <w:r w:rsidR="00730375">
              <w:rPr>
                <w:rFonts w:ascii="Calibri" w:hAnsi="Calibri"/>
              </w:rPr>
              <w:t>ed</w:t>
            </w:r>
            <w:r w:rsidR="00C76CC8" w:rsidRPr="002044F5">
              <w:rPr>
                <w:rFonts w:ascii="Calibri" w:hAnsi="Calibri"/>
              </w:rPr>
              <w:t xml:space="preserve"> the meeting</w:t>
            </w:r>
            <w:r w:rsidR="00D3063B">
              <w:rPr>
                <w:rFonts w:ascii="Calibri" w:hAnsi="Calibri"/>
              </w:rPr>
              <w:t xml:space="preserve"> and welcome</w:t>
            </w:r>
            <w:r w:rsidR="00730375">
              <w:rPr>
                <w:rFonts w:ascii="Calibri" w:hAnsi="Calibri"/>
              </w:rPr>
              <w:t>d</w:t>
            </w:r>
            <w:r w:rsidR="00D3063B">
              <w:rPr>
                <w:rFonts w:ascii="Calibri" w:hAnsi="Calibri"/>
              </w:rPr>
              <w:t xml:space="preserve"> G</w:t>
            </w:r>
            <w:r w:rsidR="00C76CC8" w:rsidRPr="002044F5">
              <w:rPr>
                <w:rFonts w:ascii="Calibri" w:hAnsi="Calibri"/>
              </w:rPr>
              <w:t>overnors</w:t>
            </w:r>
            <w:r w:rsidR="00730375">
              <w:rPr>
                <w:rFonts w:ascii="Calibri" w:hAnsi="Calibri"/>
              </w:rPr>
              <w:t xml:space="preserve"> especially </w:t>
            </w:r>
            <w:r w:rsidR="005E798C">
              <w:rPr>
                <w:rFonts w:ascii="Calibri" w:hAnsi="Calibri"/>
              </w:rPr>
              <w:t>Robert Crorken, Hilary Grainger, Jennifer Soaga and Josephine Copeland.</w:t>
            </w:r>
          </w:p>
          <w:p w:rsidR="00C76CC8" w:rsidRPr="002044F5" w:rsidRDefault="00C76CC8" w:rsidP="00C76CC8">
            <w:pPr>
              <w:jc w:val="both"/>
              <w:rPr>
                <w:rFonts w:ascii="Calibri" w:hAnsi="Calibri"/>
              </w:rPr>
            </w:pPr>
          </w:p>
          <w:p w:rsidR="00C76CC8" w:rsidRPr="002044F5" w:rsidRDefault="00C76CC8" w:rsidP="00C76CC8">
            <w:pPr>
              <w:jc w:val="both"/>
              <w:rPr>
                <w:rFonts w:ascii="Calibri" w:hAnsi="Calibri" w:cs="Arial"/>
                <w:b/>
              </w:rPr>
            </w:pPr>
            <w:r w:rsidRPr="002044F5">
              <w:rPr>
                <w:rFonts w:ascii="Calibri" w:hAnsi="Calibri" w:cs="Arial"/>
                <w:b/>
              </w:rPr>
              <w:t>Apologies</w:t>
            </w:r>
          </w:p>
          <w:p w:rsidR="008A28E7" w:rsidRPr="002044F5" w:rsidRDefault="00C76CC8" w:rsidP="00730375">
            <w:pPr>
              <w:jc w:val="both"/>
              <w:rPr>
                <w:rFonts w:ascii="Calibri" w:hAnsi="Calibri" w:cs="Arial"/>
              </w:rPr>
            </w:pPr>
            <w:r w:rsidRPr="002044F5">
              <w:rPr>
                <w:rFonts w:ascii="Calibri" w:hAnsi="Calibri"/>
              </w:rPr>
              <w:t xml:space="preserve">Apologies </w:t>
            </w:r>
            <w:r w:rsidR="00730375">
              <w:rPr>
                <w:rFonts w:ascii="Calibri" w:hAnsi="Calibri"/>
              </w:rPr>
              <w:t>had been received and were accepted from Chantel Doffoh (work commitment)</w:t>
            </w:r>
            <w:r w:rsidRPr="002044F5">
              <w:rPr>
                <w:rFonts w:ascii="Calibri" w:hAnsi="Calibri"/>
              </w:rPr>
              <w:t>.</w:t>
            </w:r>
          </w:p>
        </w:tc>
        <w:tc>
          <w:tcPr>
            <w:tcW w:w="1291" w:type="dxa"/>
          </w:tcPr>
          <w:p w:rsidR="008A28E7" w:rsidRPr="002044F5" w:rsidRDefault="008A28E7" w:rsidP="004329B3">
            <w:pPr>
              <w:jc w:val="both"/>
              <w:rPr>
                <w:rFonts w:ascii="Calibri" w:hAnsi="Calibri" w:cs="Arial"/>
              </w:rPr>
            </w:pPr>
          </w:p>
        </w:tc>
      </w:tr>
      <w:tr w:rsidR="00C76CC8" w:rsidRPr="002044F5" w:rsidTr="00A93DC9">
        <w:trPr>
          <w:trHeight w:val="155"/>
        </w:trPr>
        <w:tc>
          <w:tcPr>
            <w:tcW w:w="709" w:type="dxa"/>
          </w:tcPr>
          <w:p w:rsidR="00C76CC8" w:rsidRPr="002044F5" w:rsidRDefault="00C76CC8" w:rsidP="00244174">
            <w:pPr>
              <w:jc w:val="both"/>
              <w:rPr>
                <w:rFonts w:ascii="Calibri" w:hAnsi="Calibri" w:cs="Arial"/>
              </w:rPr>
            </w:pPr>
            <w:r w:rsidRPr="002044F5">
              <w:rPr>
                <w:rFonts w:ascii="Calibri" w:hAnsi="Calibri" w:cs="Arial"/>
              </w:rPr>
              <w:t>2</w:t>
            </w:r>
          </w:p>
        </w:tc>
        <w:tc>
          <w:tcPr>
            <w:tcW w:w="8080" w:type="dxa"/>
          </w:tcPr>
          <w:p w:rsidR="00D3063B" w:rsidRDefault="00C76CC8" w:rsidP="00D3063B">
            <w:pPr>
              <w:jc w:val="both"/>
              <w:rPr>
                <w:rFonts w:ascii="Calibri" w:hAnsi="Calibri" w:cs="Arial"/>
              </w:rPr>
            </w:pPr>
            <w:r w:rsidRPr="002044F5">
              <w:rPr>
                <w:rFonts w:ascii="Calibri" w:hAnsi="Calibri" w:cs="Arial"/>
                <w:b/>
              </w:rPr>
              <w:t>Quorum</w:t>
            </w:r>
            <w:r w:rsidRPr="002044F5">
              <w:rPr>
                <w:rFonts w:ascii="Calibri" w:hAnsi="Calibri" w:cs="Arial"/>
              </w:rPr>
              <w:t xml:space="preserve"> three Governors plus the Head.</w:t>
            </w:r>
          </w:p>
          <w:p w:rsidR="00C76CC8" w:rsidRPr="002044F5" w:rsidRDefault="00C76CC8" w:rsidP="00730375">
            <w:pPr>
              <w:jc w:val="both"/>
              <w:rPr>
                <w:rFonts w:ascii="Calibri" w:hAnsi="Calibri" w:cs="Arial"/>
                <w:b/>
              </w:rPr>
            </w:pPr>
            <w:r w:rsidRPr="002044F5">
              <w:rPr>
                <w:rFonts w:ascii="Calibri" w:hAnsi="Calibri" w:cs="Arial"/>
              </w:rPr>
              <w:t>The Chair confirm</w:t>
            </w:r>
            <w:r w:rsidR="00730375">
              <w:rPr>
                <w:rFonts w:ascii="Calibri" w:hAnsi="Calibri" w:cs="Arial"/>
              </w:rPr>
              <w:t>ed</w:t>
            </w:r>
            <w:r w:rsidRPr="002044F5">
              <w:rPr>
                <w:rFonts w:ascii="Calibri" w:hAnsi="Calibri" w:cs="Arial"/>
              </w:rPr>
              <w:t xml:space="preserve"> the meeting </w:t>
            </w:r>
            <w:r w:rsidR="00730375">
              <w:rPr>
                <w:rFonts w:ascii="Calibri" w:hAnsi="Calibri" w:cs="Arial"/>
              </w:rPr>
              <w:t xml:space="preserve">to be </w:t>
            </w:r>
            <w:r w:rsidRPr="002044F5">
              <w:rPr>
                <w:rFonts w:ascii="Calibri" w:hAnsi="Calibri" w:cs="Arial"/>
              </w:rPr>
              <w:t>quorate.</w:t>
            </w:r>
          </w:p>
        </w:tc>
        <w:tc>
          <w:tcPr>
            <w:tcW w:w="1291" w:type="dxa"/>
          </w:tcPr>
          <w:p w:rsidR="00C76CC8" w:rsidRPr="002044F5" w:rsidRDefault="00C76CC8" w:rsidP="004329B3">
            <w:pPr>
              <w:jc w:val="both"/>
              <w:rPr>
                <w:rFonts w:ascii="Calibri" w:hAnsi="Calibri" w:cs="Arial"/>
              </w:rPr>
            </w:pPr>
          </w:p>
        </w:tc>
      </w:tr>
      <w:tr w:rsidR="00C76CC8" w:rsidRPr="002044F5" w:rsidTr="00A93DC9">
        <w:trPr>
          <w:trHeight w:val="155"/>
        </w:trPr>
        <w:tc>
          <w:tcPr>
            <w:tcW w:w="709" w:type="dxa"/>
          </w:tcPr>
          <w:p w:rsidR="00C76CC8" w:rsidRPr="002044F5" w:rsidRDefault="00C76CC8" w:rsidP="00244174">
            <w:pPr>
              <w:jc w:val="both"/>
              <w:rPr>
                <w:rFonts w:ascii="Calibri" w:hAnsi="Calibri" w:cs="Arial"/>
              </w:rPr>
            </w:pPr>
            <w:r w:rsidRPr="002044F5">
              <w:rPr>
                <w:rFonts w:ascii="Calibri" w:hAnsi="Calibri" w:cs="Arial"/>
              </w:rPr>
              <w:t>3</w:t>
            </w:r>
          </w:p>
        </w:tc>
        <w:tc>
          <w:tcPr>
            <w:tcW w:w="8080" w:type="dxa"/>
          </w:tcPr>
          <w:p w:rsidR="00C76CC8" w:rsidRPr="002044F5" w:rsidRDefault="00C76CC8" w:rsidP="00E70057">
            <w:pPr>
              <w:jc w:val="both"/>
              <w:rPr>
                <w:rFonts w:ascii="Calibri" w:hAnsi="Calibri" w:cs="Arial"/>
                <w:b/>
              </w:rPr>
            </w:pPr>
            <w:r w:rsidRPr="002044F5">
              <w:rPr>
                <w:rFonts w:ascii="Calibri" w:hAnsi="Calibri" w:cs="Arial"/>
                <w:b/>
              </w:rPr>
              <w:t>Pecuniary</w:t>
            </w:r>
            <w:r w:rsidR="00E61374" w:rsidRPr="002044F5">
              <w:rPr>
                <w:rFonts w:ascii="Calibri" w:hAnsi="Calibri" w:cs="Arial"/>
                <w:b/>
              </w:rPr>
              <w:t xml:space="preserve">, Business or Personal </w:t>
            </w:r>
            <w:r w:rsidRPr="002044F5">
              <w:rPr>
                <w:rFonts w:ascii="Calibri" w:hAnsi="Calibri" w:cs="Arial"/>
                <w:b/>
              </w:rPr>
              <w:t>Interests</w:t>
            </w:r>
          </w:p>
          <w:p w:rsidR="00C76CC8" w:rsidRPr="002044F5" w:rsidRDefault="00C76CC8" w:rsidP="00730375">
            <w:pPr>
              <w:ind w:right="384"/>
              <w:jc w:val="both"/>
              <w:rPr>
                <w:rFonts w:ascii="Calibri" w:hAnsi="Calibri" w:cs="Arial"/>
              </w:rPr>
            </w:pPr>
            <w:r w:rsidRPr="002044F5">
              <w:rPr>
                <w:rFonts w:ascii="Calibri" w:hAnsi="Calibri" w:cs="Arial"/>
              </w:rPr>
              <w:t xml:space="preserve">Governors </w:t>
            </w:r>
            <w:r w:rsidR="00730375">
              <w:rPr>
                <w:rFonts w:ascii="Calibri" w:hAnsi="Calibri" w:cs="Arial"/>
              </w:rPr>
              <w:t xml:space="preserve">were asked </w:t>
            </w:r>
            <w:r w:rsidRPr="002044F5">
              <w:rPr>
                <w:rFonts w:ascii="Calibri" w:hAnsi="Calibri" w:cs="Arial"/>
              </w:rPr>
              <w:t>to declare any pecuniary</w:t>
            </w:r>
            <w:r w:rsidR="00E61374" w:rsidRPr="002044F5">
              <w:rPr>
                <w:rFonts w:ascii="Calibri" w:hAnsi="Calibri" w:cs="Arial"/>
              </w:rPr>
              <w:t xml:space="preserve">, business </w:t>
            </w:r>
            <w:r w:rsidR="001962E0">
              <w:rPr>
                <w:rFonts w:ascii="Calibri" w:hAnsi="Calibri" w:cs="Arial"/>
              </w:rPr>
              <w:t xml:space="preserve">or </w:t>
            </w:r>
            <w:r w:rsidR="001B5F93">
              <w:rPr>
                <w:rFonts w:ascii="Calibri" w:hAnsi="Calibri" w:cs="Arial"/>
              </w:rPr>
              <w:t xml:space="preserve">personal </w:t>
            </w:r>
            <w:r w:rsidRPr="002044F5">
              <w:rPr>
                <w:rFonts w:ascii="Calibri" w:hAnsi="Calibri" w:cs="Arial"/>
              </w:rPr>
              <w:t>interests they may have regarding this agenda.</w:t>
            </w:r>
            <w:r w:rsidR="00730375">
              <w:rPr>
                <w:rFonts w:ascii="Calibri" w:hAnsi="Calibri" w:cs="Arial"/>
              </w:rPr>
              <w:t xml:space="preserve">  None were declared.</w:t>
            </w:r>
          </w:p>
        </w:tc>
        <w:tc>
          <w:tcPr>
            <w:tcW w:w="1291" w:type="dxa"/>
          </w:tcPr>
          <w:p w:rsidR="00C76CC8" w:rsidRPr="002044F5" w:rsidRDefault="00C76CC8" w:rsidP="004329B3">
            <w:pPr>
              <w:jc w:val="both"/>
              <w:rPr>
                <w:rFonts w:ascii="Calibri" w:hAnsi="Calibri" w:cs="Arial"/>
              </w:rPr>
            </w:pPr>
          </w:p>
        </w:tc>
      </w:tr>
      <w:tr w:rsidR="00C76CC8" w:rsidRPr="002044F5" w:rsidTr="00A93DC9">
        <w:trPr>
          <w:trHeight w:val="155"/>
        </w:trPr>
        <w:tc>
          <w:tcPr>
            <w:tcW w:w="709" w:type="dxa"/>
          </w:tcPr>
          <w:p w:rsidR="00C76CC8" w:rsidRPr="002044F5" w:rsidRDefault="00C76CC8" w:rsidP="008A28E7">
            <w:pPr>
              <w:jc w:val="both"/>
              <w:rPr>
                <w:rFonts w:ascii="Calibri" w:hAnsi="Calibri" w:cs="Arial"/>
              </w:rPr>
            </w:pPr>
            <w:r w:rsidRPr="002044F5">
              <w:rPr>
                <w:rFonts w:ascii="Calibri" w:hAnsi="Calibri" w:cs="Arial"/>
              </w:rPr>
              <w:t>4</w:t>
            </w:r>
          </w:p>
        </w:tc>
        <w:tc>
          <w:tcPr>
            <w:tcW w:w="8080" w:type="dxa"/>
          </w:tcPr>
          <w:p w:rsidR="00C76CC8" w:rsidRPr="002044F5" w:rsidRDefault="00C76CC8" w:rsidP="00E70057">
            <w:pPr>
              <w:jc w:val="both"/>
              <w:rPr>
                <w:rFonts w:ascii="Calibri" w:hAnsi="Calibri" w:cs="Arial"/>
                <w:b/>
              </w:rPr>
            </w:pPr>
            <w:r w:rsidRPr="002044F5">
              <w:rPr>
                <w:rFonts w:ascii="Calibri" w:hAnsi="Calibri" w:cs="Arial"/>
                <w:b/>
              </w:rPr>
              <w:t>Minutes</w:t>
            </w:r>
          </w:p>
          <w:p w:rsidR="00C76CC8" w:rsidRDefault="00C76CC8" w:rsidP="00730375">
            <w:pPr>
              <w:pStyle w:val="ListParagraph"/>
              <w:ind w:left="0" w:right="175"/>
              <w:jc w:val="both"/>
              <w:rPr>
                <w:rFonts w:ascii="Calibri" w:hAnsi="Calibri" w:cs="Arial"/>
              </w:rPr>
            </w:pPr>
            <w:r w:rsidRPr="002044F5">
              <w:rPr>
                <w:rFonts w:ascii="Calibri" w:hAnsi="Calibri" w:cs="Arial"/>
              </w:rPr>
              <w:t>Governors agree</w:t>
            </w:r>
            <w:r w:rsidR="00730375">
              <w:rPr>
                <w:rFonts w:ascii="Calibri" w:hAnsi="Calibri" w:cs="Arial"/>
              </w:rPr>
              <w:t xml:space="preserve">d and approved </w:t>
            </w:r>
            <w:r w:rsidRPr="002044F5">
              <w:rPr>
                <w:rFonts w:ascii="Calibri" w:hAnsi="Calibri" w:cs="Arial"/>
              </w:rPr>
              <w:t xml:space="preserve">the minutes of the meeting held on </w:t>
            </w:r>
            <w:r w:rsidR="00D3063B">
              <w:rPr>
                <w:rFonts w:ascii="Calibri" w:hAnsi="Calibri" w:cs="Arial"/>
              </w:rPr>
              <w:t>16</w:t>
            </w:r>
            <w:r w:rsidR="00E61374" w:rsidRPr="002044F5">
              <w:rPr>
                <w:rFonts w:ascii="Calibri" w:hAnsi="Calibri" w:cs="Arial"/>
              </w:rPr>
              <w:t xml:space="preserve"> </w:t>
            </w:r>
            <w:r w:rsidR="00D3063B">
              <w:rPr>
                <w:rFonts w:ascii="Calibri" w:hAnsi="Calibri" w:cs="Arial"/>
              </w:rPr>
              <w:t>November</w:t>
            </w:r>
            <w:r w:rsidRPr="002044F5">
              <w:rPr>
                <w:rFonts w:ascii="Calibri" w:hAnsi="Calibri" w:cs="Arial"/>
              </w:rPr>
              <w:t xml:space="preserve"> 2015 as being a true and accurate record of the meeting.</w:t>
            </w:r>
          </w:p>
          <w:p w:rsidR="00730375" w:rsidRDefault="00730375" w:rsidP="00730375">
            <w:pPr>
              <w:pStyle w:val="ListParagraph"/>
              <w:ind w:left="0" w:right="175"/>
              <w:jc w:val="both"/>
              <w:rPr>
                <w:rFonts w:ascii="Calibri" w:hAnsi="Calibri" w:cs="Arial"/>
              </w:rPr>
            </w:pPr>
          </w:p>
          <w:p w:rsidR="00730375" w:rsidRPr="00D3063B" w:rsidRDefault="00730375" w:rsidP="00730375">
            <w:pPr>
              <w:pStyle w:val="ListParagraph"/>
              <w:ind w:left="0" w:right="175"/>
              <w:jc w:val="both"/>
              <w:rPr>
                <w:rFonts w:ascii="Calibri" w:hAnsi="Calibri" w:cs="Arial"/>
              </w:rPr>
            </w:pPr>
            <w:r>
              <w:rPr>
                <w:rFonts w:ascii="Calibri" w:hAnsi="Calibri" w:cs="Arial"/>
              </w:rPr>
              <w:t xml:space="preserve">The Chair signed the minutes and </w:t>
            </w:r>
            <w:r w:rsidR="005E798C">
              <w:rPr>
                <w:rFonts w:ascii="Calibri" w:hAnsi="Calibri" w:cs="Arial"/>
              </w:rPr>
              <w:t xml:space="preserve">they </w:t>
            </w:r>
            <w:r>
              <w:rPr>
                <w:rFonts w:ascii="Calibri" w:hAnsi="Calibri" w:cs="Arial"/>
              </w:rPr>
              <w:t>were given to the Head for the school file.</w:t>
            </w:r>
          </w:p>
        </w:tc>
        <w:tc>
          <w:tcPr>
            <w:tcW w:w="1291" w:type="dxa"/>
          </w:tcPr>
          <w:p w:rsidR="00065EAF" w:rsidRPr="002044F5" w:rsidRDefault="00065EAF" w:rsidP="001962E0">
            <w:pPr>
              <w:jc w:val="center"/>
              <w:rPr>
                <w:rFonts w:ascii="Calibri" w:hAnsi="Calibri" w:cs="Arial"/>
              </w:rPr>
            </w:pPr>
          </w:p>
        </w:tc>
      </w:tr>
      <w:tr w:rsidR="00C76CC8" w:rsidRPr="002044F5" w:rsidTr="00A93DC9">
        <w:trPr>
          <w:trHeight w:val="155"/>
        </w:trPr>
        <w:tc>
          <w:tcPr>
            <w:tcW w:w="709" w:type="dxa"/>
          </w:tcPr>
          <w:p w:rsidR="00C76CC8" w:rsidRPr="002044F5" w:rsidRDefault="00C76CC8" w:rsidP="008A28E7">
            <w:pPr>
              <w:jc w:val="both"/>
              <w:rPr>
                <w:rFonts w:ascii="Calibri" w:hAnsi="Calibri" w:cs="Arial"/>
              </w:rPr>
            </w:pPr>
            <w:r w:rsidRPr="002044F5">
              <w:rPr>
                <w:rFonts w:ascii="Calibri" w:hAnsi="Calibri" w:cs="Arial"/>
              </w:rPr>
              <w:t>5</w:t>
            </w:r>
          </w:p>
        </w:tc>
        <w:tc>
          <w:tcPr>
            <w:tcW w:w="8080" w:type="dxa"/>
          </w:tcPr>
          <w:p w:rsidR="00C76CC8" w:rsidRPr="002044F5" w:rsidRDefault="00C76CC8" w:rsidP="00685D68">
            <w:pPr>
              <w:jc w:val="both"/>
              <w:rPr>
                <w:rFonts w:ascii="Calibri" w:hAnsi="Calibri" w:cs="Arial"/>
                <w:b/>
              </w:rPr>
            </w:pPr>
            <w:r w:rsidRPr="002044F5">
              <w:rPr>
                <w:rFonts w:ascii="Calibri" w:hAnsi="Calibri" w:cs="Arial"/>
                <w:b/>
              </w:rPr>
              <w:t>Matters Arising from the Minutes</w:t>
            </w:r>
          </w:p>
          <w:p w:rsidR="00E61374" w:rsidRDefault="005E798C" w:rsidP="00685D68">
            <w:pPr>
              <w:pStyle w:val="ListParagraph"/>
              <w:ind w:left="0"/>
              <w:contextualSpacing/>
              <w:jc w:val="both"/>
              <w:rPr>
                <w:rFonts w:ascii="Calibri" w:hAnsi="Calibri" w:cs="Arial"/>
              </w:rPr>
            </w:pPr>
            <w:r>
              <w:rPr>
                <w:rFonts w:ascii="Calibri" w:hAnsi="Calibri" w:cs="Arial"/>
              </w:rPr>
              <w:t>There were no m</w:t>
            </w:r>
            <w:r w:rsidR="00D3063B">
              <w:rPr>
                <w:rFonts w:ascii="Calibri" w:hAnsi="Calibri" w:cs="Arial"/>
              </w:rPr>
              <w:t>a</w:t>
            </w:r>
            <w:r w:rsidR="00C76CC8" w:rsidRPr="002044F5">
              <w:rPr>
                <w:rFonts w:ascii="Calibri" w:hAnsi="Calibri" w:cs="Arial"/>
              </w:rPr>
              <w:t xml:space="preserve">tters arising </w:t>
            </w:r>
            <w:r>
              <w:rPr>
                <w:rFonts w:ascii="Calibri" w:hAnsi="Calibri" w:cs="Arial"/>
              </w:rPr>
              <w:t>that were not on the agenda</w:t>
            </w:r>
            <w:r w:rsidR="00C76CC8" w:rsidRPr="002044F5">
              <w:rPr>
                <w:rFonts w:ascii="Calibri" w:hAnsi="Calibri" w:cs="Arial"/>
              </w:rPr>
              <w:t>.</w:t>
            </w:r>
          </w:p>
          <w:p w:rsidR="005E798C" w:rsidRDefault="005E798C" w:rsidP="00685D68">
            <w:pPr>
              <w:pStyle w:val="ListParagraph"/>
              <w:ind w:left="0"/>
              <w:contextualSpacing/>
              <w:jc w:val="both"/>
              <w:rPr>
                <w:rFonts w:ascii="Calibri" w:hAnsi="Calibri" w:cs="Arial"/>
              </w:rPr>
            </w:pPr>
          </w:p>
          <w:p w:rsidR="00D3063B" w:rsidRDefault="005E798C" w:rsidP="00685D68">
            <w:pPr>
              <w:pStyle w:val="ListParagraph"/>
              <w:ind w:left="0"/>
              <w:contextualSpacing/>
              <w:jc w:val="both"/>
              <w:rPr>
                <w:rFonts w:ascii="Calibri" w:hAnsi="Calibri" w:cs="Arial"/>
              </w:rPr>
            </w:pPr>
            <w:r>
              <w:rPr>
                <w:rFonts w:ascii="Calibri" w:hAnsi="Calibri" w:cs="Arial"/>
              </w:rPr>
              <w:t xml:space="preserve">Governors agreed to discuss the next item </w:t>
            </w:r>
            <w:r w:rsidR="00142742">
              <w:rPr>
                <w:rFonts w:ascii="Calibri" w:hAnsi="Calibri" w:cs="Arial"/>
              </w:rPr>
              <w:t xml:space="preserve">(Inspection) </w:t>
            </w:r>
            <w:r>
              <w:rPr>
                <w:rFonts w:ascii="Calibri" w:hAnsi="Calibri" w:cs="Arial"/>
              </w:rPr>
              <w:t>at this point.</w:t>
            </w:r>
          </w:p>
          <w:p w:rsidR="00685D68" w:rsidRDefault="00685D68" w:rsidP="00685D68">
            <w:pPr>
              <w:pStyle w:val="ListParagraph"/>
              <w:ind w:left="0"/>
              <w:contextualSpacing/>
              <w:jc w:val="both"/>
              <w:rPr>
                <w:rFonts w:ascii="Calibri" w:hAnsi="Calibri" w:cs="Arial"/>
              </w:rPr>
            </w:pPr>
          </w:p>
          <w:p w:rsidR="00D96F1D" w:rsidRPr="005A6973" w:rsidRDefault="00D96F1D" w:rsidP="00685D68">
            <w:pPr>
              <w:pStyle w:val="ListParagraph"/>
              <w:ind w:left="0"/>
              <w:contextualSpacing/>
              <w:jc w:val="both"/>
              <w:rPr>
                <w:rFonts w:ascii="Calibri" w:hAnsi="Calibri" w:cs="Arial"/>
                <w:b/>
              </w:rPr>
            </w:pPr>
            <w:r w:rsidRPr="005A6973">
              <w:rPr>
                <w:rFonts w:ascii="Calibri" w:hAnsi="Calibri" w:cs="Arial"/>
                <w:b/>
              </w:rPr>
              <w:t>S</w:t>
            </w:r>
            <w:r w:rsidR="00730375" w:rsidRPr="005A6973">
              <w:rPr>
                <w:rFonts w:ascii="Calibri" w:hAnsi="Calibri" w:cs="Arial"/>
                <w:b/>
              </w:rPr>
              <w:t xml:space="preserve">tatutory </w:t>
            </w:r>
            <w:r w:rsidRPr="005A6973">
              <w:rPr>
                <w:rFonts w:ascii="Calibri" w:hAnsi="Calibri" w:cs="Arial"/>
                <w:b/>
              </w:rPr>
              <w:t>I</w:t>
            </w:r>
            <w:r w:rsidR="00730375" w:rsidRPr="005A6973">
              <w:rPr>
                <w:rFonts w:ascii="Calibri" w:hAnsi="Calibri" w:cs="Arial"/>
                <w:b/>
              </w:rPr>
              <w:t xml:space="preserve">nspection for </w:t>
            </w:r>
            <w:r w:rsidRPr="005A6973">
              <w:rPr>
                <w:rFonts w:ascii="Calibri" w:hAnsi="Calibri" w:cs="Arial"/>
                <w:b/>
              </w:rPr>
              <w:t>Anglican</w:t>
            </w:r>
            <w:r w:rsidR="00730375" w:rsidRPr="005A6973">
              <w:rPr>
                <w:rFonts w:ascii="Calibri" w:hAnsi="Calibri" w:cs="Arial"/>
                <w:b/>
              </w:rPr>
              <w:t xml:space="preserve"> and </w:t>
            </w:r>
            <w:r w:rsidRPr="005A6973">
              <w:rPr>
                <w:rFonts w:ascii="Calibri" w:hAnsi="Calibri" w:cs="Arial"/>
                <w:b/>
              </w:rPr>
              <w:t>M</w:t>
            </w:r>
            <w:r w:rsidR="00730375" w:rsidRPr="005A6973">
              <w:rPr>
                <w:rFonts w:ascii="Calibri" w:hAnsi="Calibri" w:cs="Arial"/>
                <w:b/>
              </w:rPr>
              <w:t xml:space="preserve">ethodist </w:t>
            </w:r>
            <w:r w:rsidRPr="005A6973">
              <w:rPr>
                <w:rFonts w:ascii="Calibri" w:hAnsi="Calibri" w:cs="Arial"/>
                <w:b/>
              </w:rPr>
              <w:t>S</w:t>
            </w:r>
            <w:r w:rsidR="00730375" w:rsidRPr="005A6973">
              <w:rPr>
                <w:rFonts w:ascii="Calibri" w:hAnsi="Calibri" w:cs="Arial"/>
                <w:b/>
              </w:rPr>
              <w:t>chools</w:t>
            </w:r>
            <w:r w:rsidR="005A6973" w:rsidRPr="005A6973">
              <w:rPr>
                <w:rFonts w:ascii="Calibri" w:hAnsi="Calibri" w:cs="Arial"/>
                <w:b/>
              </w:rPr>
              <w:t xml:space="preserve"> (SIAMS)</w:t>
            </w:r>
          </w:p>
          <w:p w:rsidR="008C23B6" w:rsidRDefault="005E798C" w:rsidP="00685D68">
            <w:pPr>
              <w:pStyle w:val="ListParagraph"/>
              <w:ind w:left="0"/>
              <w:contextualSpacing/>
              <w:jc w:val="both"/>
              <w:rPr>
                <w:rFonts w:ascii="Calibri" w:hAnsi="Calibri" w:cs="Arial"/>
              </w:rPr>
            </w:pPr>
            <w:r>
              <w:rPr>
                <w:rFonts w:ascii="Calibri" w:hAnsi="Calibri" w:cs="Arial"/>
              </w:rPr>
              <w:t xml:space="preserve">The Head explained to Governors that the visit </w:t>
            </w:r>
            <w:r w:rsidR="00685D68">
              <w:rPr>
                <w:rFonts w:ascii="Calibri" w:hAnsi="Calibri" w:cs="Arial"/>
              </w:rPr>
              <w:t xml:space="preserve">will take place </w:t>
            </w:r>
            <w:r>
              <w:rPr>
                <w:rFonts w:ascii="Calibri" w:hAnsi="Calibri" w:cs="Arial"/>
              </w:rPr>
              <w:t>on the 25 February</w:t>
            </w:r>
            <w:r w:rsidR="00685D68">
              <w:rPr>
                <w:rFonts w:ascii="Calibri" w:hAnsi="Calibri" w:cs="Arial"/>
              </w:rPr>
              <w:t xml:space="preserve"> and that she was telephoned by</w:t>
            </w:r>
            <w:r>
              <w:rPr>
                <w:rFonts w:ascii="Calibri" w:hAnsi="Calibri" w:cs="Arial"/>
              </w:rPr>
              <w:t xml:space="preserve"> Barbara Chevis</w:t>
            </w:r>
            <w:r w:rsidR="00142742">
              <w:rPr>
                <w:rFonts w:ascii="Calibri" w:hAnsi="Calibri" w:cs="Arial"/>
              </w:rPr>
              <w:t>,</w:t>
            </w:r>
            <w:r>
              <w:rPr>
                <w:rFonts w:ascii="Calibri" w:hAnsi="Calibri" w:cs="Arial"/>
              </w:rPr>
              <w:t xml:space="preserve"> the Inspector</w:t>
            </w:r>
            <w:r w:rsidR="00142742">
              <w:rPr>
                <w:rFonts w:ascii="Calibri" w:hAnsi="Calibri" w:cs="Arial"/>
              </w:rPr>
              <w:t>,</w:t>
            </w:r>
            <w:r w:rsidR="00685D68">
              <w:rPr>
                <w:rFonts w:ascii="Calibri" w:hAnsi="Calibri" w:cs="Arial"/>
              </w:rPr>
              <w:t xml:space="preserve"> on Thursday last week.  Barbara informed the Head that the Inspection will take place over one day.  Father Leonard, AW and the RE leads (past and present) are </w:t>
            </w:r>
            <w:r w:rsidR="00685D68">
              <w:rPr>
                <w:rFonts w:ascii="Calibri" w:hAnsi="Calibri" w:cs="Arial"/>
              </w:rPr>
              <w:lastRenderedPageBreak/>
              <w:t xml:space="preserve">required to be present for the Inspection.  Marcia Phipps who provides most of the assessment data will be </w:t>
            </w:r>
            <w:r w:rsidR="00142742">
              <w:rPr>
                <w:rFonts w:ascii="Calibri" w:hAnsi="Calibri" w:cs="Arial"/>
              </w:rPr>
              <w:t xml:space="preserve">interviewed </w:t>
            </w:r>
            <w:r w:rsidR="00685D68">
              <w:rPr>
                <w:rFonts w:ascii="Calibri" w:hAnsi="Calibri" w:cs="Arial"/>
              </w:rPr>
              <w:t>along with the Head and her deputy.   The discussion will be on data, attendance, behaviour and where the school has moved to since the last Inspection in 2011.</w:t>
            </w:r>
          </w:p>
          <w:p w:rsidR="008C23B6" w:rsidRDefault="008C23B6" w:rsidP="00685D68">
            <w:pPr>
              <w:pStyle w:val="ListParagraph"/>
              <w:ind w:left="0"/>
              <w:contextualSpacing/>
              <w:jc w:val="both"/>
              <w:rPr>
                <w:rFonts w:ascii="Calibri" w:hAnsi="Calibri" w:cs="Arial"/>
              </w:rPr>
            </w:pPr>
          </w:p>
          <w:p w:rsidR="0015024F" w:rsidRDefault="00685D68" w:rsidP="00685D68">
            <w:pPr>
              <w:pStyle w:val="ListParagraph"/>
              <w:ind w:left="0"/>
              <w:contextualSpacing/>
              <w:jc w:val="both"/>
              <w:rPr>
                <w:rFonts w:ascii="Calibri" w:hAnsi="Calibri" w:cs="Arial"/>
              </w:rPr>
            </w:pPr>
            <w:r>
              <w:rPr>
                <w:rFonts w:ascii="Calibri" w:hAnsi="Calibri" w:cs="Arial"/>
              </w:rPr>
              <w:t xml:space="preserve">The last SIAMS was not around RE but around collective worship as the schools were separate at that stage.  This is the first inspection where RE content will be paramount.   AW provided good chronological information explaining where the school was and how it </w:t>
            </w:r>
            <w:r w:rsidR="00142742">
              <w:rPr>
                <w:rFonts w:ascii="Calibri" w:hAnsi="Calibri" w:cs="Arial"/>
              </w:rPr>
              <w:t xml:space="preserve">moved to being </w:t>
            </w:r>
            <w:r>
              <w:rPr>
                <w:rFonts w:ascii="Calibri" w:hAnsi="Calibri" w:cs="Arial"/>
              </w:rPr>
              <w:t>a joint school.</w:t>
            </w:r>
          </w:p>
          <w:p w:rsidR="0015024F" w:rsidRDefault="0015024F" w:rsidP="00685D68">
            <w:pPr>
              <w:pStyle w:val="ListParagraph"/>
              <w:ind w:left="0"/>
              <w:contextualSpacing/>
              <w:jc w:val="both"/>
              <w:rPr>
                <w:rFonts w:ascii="Calibri" w:hAnsi="Calibri" w:cs="Arial"/>
              </w:rPr>
            </w:pPr>
          </w:p>
          <w:p w:rsidR="00D96F1D" w:rsidRDefault="00685D68" w:rsidP="00685D68">
            <w:pPr>
              <w:pStyle w:val="ListParagraph"/>
              <w:ind w:left="0"/>
              <w:contextualSpacing/>
              <w:jc w:val="both"/>
              <w:rPr>
                <w:rFonts w:ascii="Calibri" w:hAnsi="Calibri" w:cs="Arial"/>
              </w:rPr>
            </w:pPr>
            <w:r>
              <w:rPr>
                <w:rFonts w:ascii="Calibri" w:hAnsi="Calibri" w:cs="Arial"/>
              </w:rPr>
              <w:t>The self</w:t>
            </w:r>
            <w:r w:rsidR="0015024F">
              <w:rPr>
                <w:rFonts w:ascii="Calibri" w:hAnsi="Calibri" w:cs="Arial"/>
              </w:rPr>
              <w:t>-</w:t>
            </w:r>
            <w:r>
              <w:rPr>
                <w:rFonts w:ascii="Calibri" w:hAnsi="Calibri" w:cs="Arial"/>
              </w:rPr>
              <w:t>evaluat</w:t>
            </w:r>
            <w:r w:rsidR="0015024F">
              <w:rPr>
                <w:rFonts w:ascii="Calibri" w:hAnsi="Calibri" w:cs="Arial"/>
              </w:rPr>
              <w:t>ion</w:t>
            </w:r>
            <w:r>
              <w:rPr>
                <w:rFonts w:ascii="Calibri" w:hAnsi="Calibri" w:cs="Arial"/>
              </w:rPr>
              <w:t xml:space="preserve"> form </w:t>
            </w:r>
            <w:r w:rsidR="0015024F">
              <w:rPr>
                <w:rFonts w:ascii="Calibri" w:hAnsi="Calibri" w:cs="Arial"/>
              </w:rPr>
              <w:t xml:space="preserve">(SEF) </w:t>
            </w:r>
            <w:r>
              <w:rPr>
                <w:rFonts w:ascii="Calibri" w:hAnsi="Calibri" w:cs="Arial"/>
              </w:rPr>
              <w:t xml:space="preserve">has been sent to the </w:t>
            </w:r>
            <w:r w:rsidR="0015024F">
              <w:rPr>
                <w:rFonts w:ascii="Calibri" w:hAnsi="Calibri" w:cs="Arial"/>
              </w:rPr>
              <w:t>I</w:t>
            </w:r>
            <w:r>
              <w:rPr>
                <w:rFonts w:ascii="Calibri" w:hAnsi="Calibri" w:cs="Arial"/>
              </w:rPr>
              <w:t xml:space="preserve">nspector </w:t>
            </w:r>
            <w:r w:rsidR="0015024F">
              <w:rPr>
                <w:rFonts w:ascii="Calibri" w:hAnsi="Calibri" w:cs="Arial"/>
              </w:rPr>
              <w:t>and in turn she will send the Pre Inspection Briefing (PIB) to the Head.  The focus of the Inspection will be sent to the Head in due course.  The Inspector would like to observe teaching staff and the Head has identified four areas and worship for both key stages.  Children, parents and Governors have volunteered to discuss the distinct</w:t>
            </w:r>
            <w:r w:rsidR="00187A71">
              <w:rPr>
                <w:rFonts w:ascii="Calibri" w:hAnsi="Calibri" w:cs="Arial"/>
              </w:rPr>
              <w:t>ive</w:t>
            </w:r>
            <w:r w:rsidR="0015024F">
              <w:rPr>
                <w:rFonts w:ascii="Calibri" w:hAnsi="Calibri" w:cs="Arial"/>
              </w:rPr>
              <w:t xml:space="preserve"> Christian ethos and the journey made so far.  The Head has undertake</w:t>
            </w:r>
            <w:r w:rsidR="00187A71">
              <w:rPr>
                <w:rFonts w:ascii="Calibri" w:hAnsi="Calibri" w:cs="Arial"/>
              </w:rPr>
              <w:t>n pupil,</w:t>
            </w:r>
            <w:r w:rsidR="0015024F">
              <w:rPr>
                <w:rFonts w:ascii="Calibri" w:hAnsi="Calibri" w:cs="Arial"/>
              </w:rPr>
              <w:t xml:space="preserve"> parent</w:t>
            </w:r>
            <w:r w:rsidR="00187A71">
              <w:rPr>
                <w:rFonts w:ascii="Calibri" w:hAnsi="Calibri" w:cs="Arial"/>
              </w:rPr>
              <w:t xml:space="preserve"> and staff </w:t>
            </w:r>
            <w:r w:rsidR="0015024F">
              <w:rPr>
                <w:rFonts w:ascii="Calibri" w:hAnsi="Calibri" w:cs="Arial"/>
              </w:rPr>
              <w:t>questionnaires so there is a current perception of where the school is.</w:t>
            </w:r>
          </w:p>
          <w:p w:rsidR="0015024F" w:rsidRDefault="0015024F" w:rsidP="00685D68">
            <w:pPr>
              <w:pStyle w:val="ListParagraph"/>
              <w:ind w:left="0"/>
              <w:contextualSpacing/>
              <w:jc w:val="both"/>
              <w:rPr>
                <w:rFonts w:ascii="Calibri" w:hAnsi="Calibri" w:cs="Arial"/>
              </w:rPr>
            </w:pPr>
          </w:p>
          <w:p w:rsidR="0015024F" w:rsidRDefault="00187A71" w:rsidP="00685D68">
            <w:pPr>
              <w:pStyle w:val="ListParagraph"/>
              <w:ind w:left="0"/>
              <w:contextualSpacing/>
              <w:jc w:val="both"/>
              <w:rPr>
                <w:rFonts w:ascii="Calibri" w:hAnsi="Calibri" w:cs="Arial"/>
              </w:rPr>
            </w:pPr>
            <w:r>
              <w:rPr>
                <w:rFonts w:ascii="Calibri" w:hAnsi="Calibri" w:cs="Arial"/>
              </w:rPr>
              <w:t>SLT met and discussed their approach.  There is now a CPD</w:t>
            </w:r>
            <w:r w:rsidR="0015024F">
              <w:rPr>
                <w:rFonts w:ascii="Calibri" w:hAnsi="Calibri" w:cs="Arial"/>
              </w:rPr>
              <w:t xml:space="preserve"> </w:t>
            </w:r>
            <w:r>
              <w:rPr>
                <w:rFonts w:ascii="Calibri" w:hAnsi="Calibri" w:cs="Arial"/>
              </w:rPr>
              <w:t>file showing what happened across worship three years ago and an</w:t>
            </w:r>
            <w:r w:rsidR="00142742">
              <w:rPr>
                <w:rFonts w:ascii="Calibri" w:hAnsi="Calibri" w:cs="Arial"/>
              </w:rPr>
              <w:t>o</w:t>
            </w:r>
            <w:r>
              <w:rPr>
                <w:rFonts w:ascii="Calibri" w:hAnsi="Calibri" w:cs="Arial"/>
              </w:rPr>
              <w:t xml:space="preserve">ther showing what is happening now. </w:t>
            </w:r>
            <w:r w:rsidR="0015024F">
              <w:rPr>
                <w:rFonts w:ascii="Calibri" w:hAnsi="Calibri" w:cs="Arial"/>
              </w:rPr>
              <w:t xml:space="preserve"> </w:t>
            </w:r>
            <w:r>
              <w:rPr>
                <w:rFonts w:ascii="Calibri" w:hAnsi="Calibri" w:cs="Arial"/>
              </w:rPr>
              <w:t xml:space="preserve"> Action points from the last Inspection were to involve pupils in worship; to strength the Anglican tradition and make sure the value are more embedded.  Both pupils and staff are confident </w:t>
            </w:r>
            <w:r w:rsidR="00CC560A">
              <w:rPr>
                <w:rFonts w:ascii="Calibri" w:hAnsi="Calibri" w:cs="Arial"/>
              </w:rPr>
              <w:t xml:space="preserve">to </w:t>
            </w:r>
            <w:r>
              <w:rPr>
                <w:rFonts w:ascii="Calibri" w:hAnsi="Calibri" w:cs="Arial"/>
              </w:rPr>
              <w:t xml:space="preserve">talk </w:t>
            </w:r>
            <w:r w:rsidR="00CC560A">
              <w:rPr>
                <w:rFonts w:ascii="Calibri" w:hAnsi="Calibri" w:cs="Arial"/>
              </w:rPr>
              <w:t xml:space="preserve">about </w:t>
            </w:r>
            <w:r>
              <w:rPr>
                <w:rFonts w:ascii="Calibri" w:hAnsi="Calibri" w:cs="Arial"/>
              </w:rPr>
              <w:t>values</w:t>
            </w:r>
            <w:r w:rsidR="00CC560A">
              <w:rPr>
                <w:rFonts w:ascii="Calibri" w:hAnsi="Calibri" w:cs="Arial"/>
              </w:rPr>
              <w:t xml:space="preserve">.  Faith was the value </w:t>
            </w:r>
            <w:r>
              <w:rPr>
                <w:rFonts w:ascii="Calibri" w:hAnsi="Calibri" w:cs="Arial"/>
              </w:rPr>
              <w:t>for this half term</w:t>
            </w:r>
            <w:r w:rsidR="00CC560A">
              <w:rPr>
                <w:rFonts w:ascii="Calibri" w:hAnsi="Calibri" w:cs="Arial"/>
              </w:rPr>
              <w:t>;</w:t>
            </w:r>
            <w:r>
              <w:rPr>
                <w:rFonts w:ascii="Calibri" w:hAnsi="Calibri" w:cs="Arial"/>
              </w:rPr>
              <w:t xml:space="preserve"> love last half term </w:t>
            </w:r>
            <w:r w:rsidR="00CC560A">
              <w:rPr>
                <w:rFonts w:ascii="Calibri" w:hAnsi="Calibri" w:cs="Arial"/>
              </w:rPr>
              <w:t>and perseverance</w:t>
            </w:r>
            <w:r>
              <w:rPr>
                <w:rFonts w:ascii="Calibri" w:hAnsi="Calibri" w:cs="Arial"/>
              </w:rPr>
              <w:t xml:space="preserve"> and caring for</w:t>
            </w:r>
            <w:r w:rsidR="00CC560A">
              <w:rPr>
                <w:rFonts w:ascii="Calibri" w:hAnsi="Calibri" w:cs="Arial"/>
              </w:rPr>
              <w:t xml:space="preserve"> </w:t>
            </w:r>
            <w:r>
              <w:rPr>
                <w:rFonts w:ascii="Calibri" w:hAnsi="Calibri" w:cs="Arial"/>
              </w:rPr>
              <w:t>the next two terms.</w:t>
            </w:r>
            <w:r w:rsidR="006E1EAA">
              <w:rPr>
                <w:rFonts w:ascii="Calibri" w:hAnsi="Calibri" w:cs="Arial"/>
              </w:rPr>
              <w:t xml:space="preserve">  </w:t>
            </w:r>
            <w:r w:rsidR="00CC560A">
              <w:rPr>
                <w:rFonts w:ascii="Calibri" w:hAnsi="Calibri" w:cs="Arial"/>
              </w:rPr>
              <w:t xml:space="preserve">These will all appear in the parent newsletters.  Assemblies are on a rota </w:t>
            </w:r>
            <w:r w:rsidR="006E1EAA">
              <w:rPr>
                <w:rFonts w:ascii="Calibri" w:hAnsi="Calibri" w:cs="Arial"/>
              </w:rPr>
              <w:t xml:space="preserve">basis </w:t>
            </w:r>
            <w:r w:rsidR="00CC560A">
              <w:rPr>
                <w:rFonts w:ascii="Calibri" w:hAnsi="Calibri" w:cs="Arial"/>
              </w:rPr>
              <w:t>and timetabled.</w:t>
            </w:r>
          </w:p>
          <w:p w:rsidR="00CC560A" w:rsidRDefault="00CC560A" w:rsidP="00685D68">
            <w:pPr>
              <w:pStyle w:val="ListParagraph"/>
              <w:ind w:left="0"/>
              <w:contextualSpacing/>
              <w:jc w:val="both"/>
              <w:rPr>
                <w:rFonts w:ascii="Calibri" w:hAnsi="Calibri" w:cs="Arial"/>
              </w:rPr>
            </w:pPr>
          </w:p>
          <w:p w:rsidR="00CC560A" w:rsidRDefault="00CC560A" w:rsidP="00685D68">
            <w:pPr>
              <w:pStyle w:val="ListParagraph"/>
              <w:ind w:left="0"/>
              <w:contextualSpacing/>
              <w:jc w:val="both"/>
              <w:rPr>
                <w:rFonts w:ascii="Calibri" w:hAnsi="Calibri" w:cs="Arial"/>
              </w:rPr>
            </w:pPr>
            <w:r>
              <w:rPr>
                <w:rFonts w:ascii="Calibri" w:hAnsi="Calibri" w:cs="Arial"/>
              </w:rPr>
              <w:t xml:space="preserve">RE books do not seem that full as a lot of RE is </w:t>
            </w:r>
            <w:r w:rsidR="00142742">
              <w:rPr>
                <w:rFonts w:ascii="Calibri" w:hAnsi="Calibri" w:cs="Arial"/>
              </w:rPr>
              <w:t xml:space="preserve">evidenced </w:t>
            </w:r>
            <w:r>
              <w:rPr>
                <w:rFonts w:ascii="Calibri" w:hAnsi="Calibri" w:cs="Arial"/>
              </w:rPr>
              <w:t>in other books.  Last year the teaching sequence involved writing a newspaper report about the nativity, which was an excellent piece of RE in the literacy books.  RE talking is yet to be captured over time.</w:t>
            </w:r>
          </w:p>
          <w:p w:rsidR="00151B1B" w:rsidRDefault="00151B1B" w:rsidP="00685D68">
            <w:pPr>
              <w:pStyle w:val="ListParagraph"/>
              <w:ind w:left="0"/>
              <w:contextualSpacing/>
              <w:jc w:val="both"/>
              <w:rPr>
                <w:rFonts w:ascii="Calibri" w:hAnsi="Calibri" w:cs="Arial"/>
              </w:rPr>
            </w:pPr>
          </w:p>
          <w:p w:rsidR="00151B1B" w:rsidRPr="00E3612B" w:rsidRDefault="00CC560A" w:rsidP="00685D68">
            <w:pPr>
              <w:pStyle w:val="ListParagraph"/>
              <w:ind w:left="0"/>
              <w:contextualSpacing/>
              <w:jc w:val="both"/>
              <w:rPr>
                <w:rFonts w:ascii="Calibri" w:hAnsi="Calibri" w:cs="Arial"/>
                <w:i/>
              </w:rPr>
            </w:pPr>
            <w:r w:rsidRPr="00E3612B">
              <w:rPr>
                <w:rFonts w:ascii="Calibri" w:hAnsi="Calibri" w:cs="Arial"/>
                <w:i/>
              </w:rPr>
              <w:t xml:space="preserve">Q. Is there a form of RE </w:t>
            </w:r>
            <w:r w:rsidR="00151B1B" w:rsidRPr="00E3612B">
              <w:rPr>
                <w:rFonts w:ascii="Calibri" w:hAnsi="Calibri" w:cs="Arial"/>
                <w:i/>
              </w:rPr>
              <w:t>assessment?</w:t>
            </w:r>
          </w:p>
          <w:p w:rsidR="00151B1B" w:rsidRPr="00E3612B" w:rsidRDefault="00151B1B" w:rsidP="00685D68">
            <w:pPr>
              <w:pStyle w:val="ListParagraph"/>
              <w:ind w:left="0"/>
              <w:contextualSpacing/>
              <w:jc w:val="both"/>
              <w:rPr>
                <w:rFonts w:ascii="Calibri" w:hAnsi="Calibri" w:cs="Arial"/>
                <w:i/>
              </w:rPr>
            </w:pPr>
            <w:r w:rsidRPr="00E3612B">
              <w:rPr>
                <w:rFonts w:ascii="Calibri" w:hAnsi="Calibri" w:cs="Arial"/>
                <w:i/>
              </w:rPr>
              <w:t xml:space="preserve">A. The Head has been looking at old books and there is evidence of progress and strengths in children’s books.  There are children of other faiths that are very spiritual within the school.  Governors agreed they would want to see RE is </w:t>
            </w:r>
            <w:r w:rsidR="00142742">
              <w:rPr>
                <w:rFonts w:ascii="Calibri" w:hAnsi="Calibri" w:cs="Arial"/>
                <w:i/>
              </w:rPr>
              <w:t>achieving</w:t>
            </w:r>
            <w:r w:rsidRPr="00E3612B">
              <w:rPr>
                <w:rFonts w:ascii="Calibri" w:hAnsi="Calibri" w:cs="Arial"/>
                <w:i/>
              </w:rPr>
              <w:t xml:space="preserve"> the same standard</w:t>
            </w:r>
            <w:r w:rsidR="00142742">
              <w:rPr>
                <w:rFonts w:ascii="Calibri" w:hAnsi="Calibri" w:cs="Arial"/>
                <w:i/>
              </w:rPr>
              <w:t>s</w:t>
            </w:r>
            <w:r w:rsidRPr="00E3612B">
              <w:rPr>
                <w:rFonts w:ascii="Calibri" w:hAnsi="Calibri" w:cs="Arial"/>
                <w:i/>
              </w:rPr>
              <w:t xml:space="preserve"> as Maths and English.</w:t>
            </w:r>
          </w:p>
          <w:p w:rsidR="00E3612B" w:rsidRDefault="00E3612B" w:rsidP="00685D68">
            <w:pPr>
              <w:pStyle w:val="ListParagraph"/>
              <w:ind w:left="0"/>
              <w:contextualSpacing/>
              <w:jc w:val="both"/>
              <w:rPr>
                <w:rFonts w:ascii="Calibri" w:hAnsi="Calibri" w:cs="Arial"/>
              </w:rPr>
            </w:pPr>
          </w:p>
          <w:p w:rsidR="00E3612B" w:rsidRDefault="00E3612B" w:rsidP="00685D68">
            <w:pPr>
              <w:pStyle w:val="ListParagraph"/>
              <w:ind w:left="0"/>
              <w:contextualSpacing/>
              <w:jc w:val="both"/>
              <w:rPr>
                <w:rFonts w:ascii="Calibri" w:hAnsi="Calibri" w:cs="Arial"/>
              </w:rPr>
            </w:pPr>
            <w:r>
              <w:rPr>
                <w:rFonts w:ascii="Calibri" w:hAnsi="Calibri" w:cs="Arial"/>
              </w:rPr>
              <w:t xml:space="preserve">AW has created a folder holding </w:t>
            </w:r>
            <w:r w:rsidR="00142742">
              <w:rPr>
                <w:rFonts w:ascii="Calibri" w:hAnsi="Calibri" w:cs="Arial"/>
              </w:rPr>
              <w:t>Governor</w:t>
            </w:r>
            <w:r>
              <w:rPr>
                <w:rFonts w:ascii="Calibri" w:hAnsi="Calibri" w:cs="Arial"/>
              </w:rPr>
              <w:t>s</w:t>
            </w:r>
            <w:r w:rsidR="00142742">
              <w:rPr>
                <w:rFonts w:ascii="Calibri" w:hAnsi="Calibri" w:cs="Arial"/>
              </w:rPr>
              <w:t>’</w:t>
            </w:r>
            <w:r>
              <w:rPr>
                <w:rFonts w:ascii="Calibri" w:hAnsi="Calibri" w:cs="Arial"/>
              </w:rPr>
              <w:t xml:space="preserve"> visit</w:t>
            </w:r>
            <w:r w:rsidR="00142742">
              <w:rPr>
                <w:rFonts w:ascii="Calibri" w:hAnsi="Calibri" w:cs="Arial"/>
              </w:rPr>
              <w:t>s</w:t>
            </w:r>
            <w:r>
              <w:rPr>
                <w:rFonts w:ascii="Calibri" w:hAnsi="Calibri" w:cs="Arial"/>
              </w:rPr>
              <w:t xml:space="preserve"> since 2014 and has identified/highlighted RE comments to assist</w:t>
            </w:r>
            <w:r w:rsidR="00A32FB5">
              <w:rPr>
                <w:rFonts w:ascii="Calibri" w:hAnsi="Calibri" w:cs="Arial"/>
              </w:rPr>
              <w:t xml:space="preserve"> with the Inspection</w:t>
            </w:r>
            <w:r>
              <w:rPr>
                <w:rFonts w:ascii="Calibri" w:hAnsi="Calibri" w:cs="Arial"/>
              </w:rPr>
              <w:t xml:space="preserve">.  There was an RE focus to </w:t>
            </w:r>
            <w:r w:rsidR="001F0E84">
              <w:rPr>
                <w:rFonts w:ascii="Calibri" w:hAnsi="Calibri" w:cs="Arial"/>
              </w:rPr>
              <w:t xml:space="preserve">Governor </w:t>
            </w:r>
            <w:r>
              <w:rPr>
                <w:rFonts w:ascii="Calibri" w:hAnsi="Calibri" w:cs="Arial"/>
              </w:rPr>
              <w:t>visits back in June 2014.</w:t>
            </w:r>
          </w:p>
          <w:p w:rsidR="00A32FB5" w:rsidRDefault="00A32FB5" w:rsidP="00685D68">
            <w:pPr>
              <w:pStyle w:val="ListParagraph"/>
              <w:ind w:left="0"/>
              <w:contextualSpacing/>
              <w:jc w:val="both"/>
              <w:rPr>
                <w:rFonts w:ascii="Calibri" w:hAnsi="Calibri" w:cs="Arial"/>
              </w:rPr>
            </w:pPr>
          </w:p>
          <w:p w:rsidR="00A32FB5" w:rsidRDefault="00A32FB5" w:rsidP="00685D68">
            <w:pPr>
              <w:pStyle w:val="ListParagraph"/>
              <w:ind w:left="0"/>
              <w:contextualSpacing/>
              <w:jc w:val="both"/>
              <w:rPr>
                <w:rFonts w:ascii="Calibri" w:hAnsi="Calibri" w:cs="Arial"/>
              </w:rPr>
            </w:pPr>
            <w:r>
              <w:rPr>
                <w:rFonts w:ascii="Calibri" w:hAnsi="Calibri" w:cs="Arial"/>
              </w:rPr>
              <w:t xml:space="preserve">AW informed Governors he was meeting the Inspector at midday and invited others to join him.  </w:t>
            </w:r>
            <w:r w:rsidR="00485B4E">
              <w:rPr>
                <w:rFonts w:ascii="Calibri" w:hAnsi="Calibri" w:cs="Arial"/>
              </w:rPr>
              <w:t xml:space="preserve">HG and RC agreed to meet AW then the Inspector.  </w:t>
            </w:r>
            <w:r>
              <w:rPr>
                <w:rFonts w:ascii="Calibri" w:hAnsi="Calibri" w:cs="Arial"/>
              </w:rPr>
              <w:t xml:space="preserve">Governors need to be clear that </w:t>
            </w:r>
            <w:r w:rsidR="00142742">
              <w:rPr>
                <w:rFonts w:ascii="Calibri" w:hAnsi="Calibri" w:cs="Arial"/>
              </w:rPr>
              <w:t xml:space="preserve">at </w:t>
            </w:r>
            <w:r>
              <w:rPr>
                <w:rFonts w:ascii="Calibri" w:hAnsi="Calibri" w:cs="Arial"/>
              </w:rPr>
              <w:t xml:space="preserve">the last inspection the school was voluntary controlled and it was the Governing Body that became the driving force for the </w:t>
            </w:r>
            <w:r>
              <w:rPr>
                <w:rFonts w:ascii="Calibri" w:hAnsi="Calibri" w:cs="Arial"/>
              </w:rPr>
              <w:lastRenderedPageBreak/>
              <w:t>change.  They went out to consultation, met parents/staff and the Church and used that time to change the boundaries of the school.   The school also changed its uniform, motto and value statement of the school.</w:t>
            </w:r>
            <w:r w:rsidR="001F0E84">
              <w:rPr>
                <w:rFonts w:ascii="Calibri" w:hAnsi="Calibri" w:cs="Arial"/>
              </w:rPr>
              <w:t xml:space="preserve">  The Church are a lot more involved with the school now.</w:t>
            </w:r>
          </w:p>
          <w:p w:rsidR="006E1EAA" w:rsidRDefault="006E1EAA" w:rsidP="00685D68">
            <w:pPr>
              <w:pStyle w:val="ListParagraph"/>
              <w:ind w:left="0"/>
              <w:contextualSpacing/>
              <w:jc w:val="both"/>
              <w:rPr>
                <w:rFonts w:ascii="Calibri" w:hAnsi="Calibri" w:cs="Arial"/>
              </w:rPr>
            </w:pPr>
          </w:p>
          <w:p w:rsidR="006E1EAA" w:rsidRDefault="006E1EAA" w:rsidP="00685D68">
            <w:pPr>
              <w:pStyle w:val="ListParagraph"/>
              <w:ind w:left="0"/>
              <w:contextualSpacing/>
              <w:jc w:val="both"/>
              <w:rPr>
                <w:rFonts w:ascii="Calibri" w:hAnsi="Calibri" w:cs="Arial"/>
              </w:rPr>
            </w:pPr>
            <w:r>
              <w:rPr>
                <w:rFonts w:ascii="Calibri" w:hAnsi="Calibri" w:cs="Arial"/>
              </w:rPr>
              <w:t>Feedback from the Inspect</w:t>
            </w:r>
            <w:r w:rsidR="00485B4E">
              <w:rPr>
                <w:rFonts w:ascii="Calibri" w:hAnsi="Calibri" w:cs="Arial"/>
              </w:rPr>
              <w:t xml:space="preserve">or </w:t>
            </w:r>
            <w:r>
              <w:rPr>
                <w:rFonts w:ascii="Calibri" w:hAnsi="Calibri" w:cs="Arial"/>
              </w:rPr>
              <w:t>is scheduled for 4.45pm and AW invited Governors to attend</w:t>
            </w:r>
            <w:r w:rsidR="00485B4E">
              <w:rPr>
                <w:rFonts w:ascii="Calibri" w:hAnsi="Calibri" w:cs="Arial"/>
              </w:rPr>
              <w:t xml:space="preserve">.  </w:t>
            </w:r>
          </w:p>
          <w:p w:rsidR="00E3612B" w:rsidRDefault="00E3612B" w:rsidP="00685D68">
            <w:pPr>
              <w:pStyle w:val="ListParagraph"/>
              <w:ind w:left="0"/>
              <w:contextualSpacing/>
              <w:jc w:val="both"/>
              <w:rPr>
                <w:rFonts w:ascii="Calibri" w:hAnsi="Calibri" w:cs="Arial"/>
              </w:rPr>
            </w:pPr>
          </w:p>
          <w:p w:rsidR="00485B4E" w:rsidRDefault="00485B4E" w:rsidP="00685D68">
            <w:pPr>
              <w:pStyle w:val="ListParagraph"/>
              <w:ind w:left="0"/>
              <w:contextualSpacing/>
              <w:jc w:val="both"/>
              <w:rPr>
                <w:rFonts w:ascii="Calibri" w:hAnsi="Calibri" w:cs="Arial"/>
              </w:rPr>
            </w:pPr>
            <w:r>
              <w:rPr>
                <w:rFonts w:ascii="Calibri" w:hAnsi="Calibri" w:cs="Arial"/>
              </w:rPr>
              <w:t xml:space="preserve">The Head will circulate the SEF to all Governors.  </w:t>
            </w:r>
            <w:r w:rsidRPr="00485B4E">
              <w:rPr>
                <w:rFonts w:ascii="Calibri" w:hAnsi="Calibri" w:cs="Arial"/>
                <w:b/>
              </w:rPr>
              <w:t>Action: Head</w:t>
            </w:r>
          </w:p>
          <w:p w:rsidR="00685D68" w:rsidRDefault="00685D68" w:rsidP="00685D68">
            <w:pPr>
              <w:pStyle w:val="ListParagraph"/>
              <w:ind w:left="0"/>
              <w:contextualSpacing/>
              <w:jc w:val="both"/>
              <w:rPr>
                <w:rFonts w:ascii="Calibri" w:hAnsi="Calibri" w:cs="Arial"/>
              </w:rPr>
            </w:pPr>
          </w:p>
          <w:p w:rsidR="00485B4E" w:rsidRPr="00485B4E" w:rsidRDefault="00485B4E" w:rsidP="00685D68">
            <w:pPr>
              <w:pStyle w:val="ListParagraph"/>
              <w:ind w:left="0"/>
              <w:contextualSpacing/>
              <w:jc w:val="both"/>
              <w:rPr>
                <w:rFonts w:ascii="Calibri" w:hAnsi="Calibri" w:cs="Arial"/>
                <w:i/>
              </w:rPr>
            </w:pPr>
            <w:r w:rsidRPr="00485B4E">
              <w:rPr>
                <w:rFonts w:ascii="Calibri" w:hAnsi="Calibri" w:cs="Arial"/>
                <w:i/>
              </w:rPr>
              <w:t>Q. How is this inspection graded compared to Ofsted ratings?</w:t>
            </w:r>
          </w:p>
          <w:p w:rsidR="00485B4E" w:rsidRPr="00485B4E" w:rsidRDefault="00485B4E" w:rsidP="00685D68">
            <w:pPr>
              <w:pStyle w:val="ListParagraph"/>
              <w:ind w:left="0"/>
              <w:contextualSpacing/>
              <w:jc w:val="both"/>
              <w:rPr>
                <w:rFonts w:ascii="Calibri" w:hAnsi="Calibri" w:cs="Arial"/>
                <w:i/>
              </w:rPr>
            </w:pPr>
            <w:r w:rsidRPr="00485B4E">
              <w:rPr>
                <w:rFonts w:ascii="Calibri" w:hAnsi="Calibri" w:cs="Arial"/>
                <w:i/>
              </w:rPr>
              <w:t>A. The grading system is similar.</w:t>
            </w:r>
          </w:p>
          <w:p w:rsidR="00485B4E" w:rsidRDefault="00485B4E" w:rsidP="00685D68">
            <w:pPr>
              <w:pStyle w:val="ListParagraph"/>
              <w:ind w:left="0"/>
              <w:contextualSpacing/>
              <w:jc w:val="both"/>
              <w:rPr>
                <w:rFonts w:ascii="Calibri" w:hAnsi="Calibri" w:cs="Arial"/>
              </w:rPr>
            </w:pPr>
          </w:p>
          <w:p w:rsidR="00485B4E" w:rsidRPr="00485B4E" w:rsidRDefault="00485B4E" w:rsidP="00685D68">
            <w:pPr>
              <w:pStyle w:val="ListParagraph"/>
              <w:ind w:left="0"/>
              <w:contextualSpacing/>
              <w:jc w:val="both"/>
              <w:rPr>
                <w:rFonts w:ascii="Calibri" w:hAnsi="Calibri" w:cs="Arial"/>
                <w:i/>
              </w:rPr>
            </w:pPr>
            <w:r w:rsidRPr="00485B4E">
              <w:rPr>
                <w:rFonts w:ascii="Calibri" w:hAnsi="Calibri" w:cs="Arial"/>
                <w:i/>
              </w:rPr>
              <w:t>Q. What are the consequences to a low grade?</w:t>
            </w:r>
          </w:p>
          <w:p w:rsidR="00485B4E" w:rsidRDefault="00485B4E" w:rsidP="00685D68">
            <w:pPr>
              <w:pStyle w:val="ListParagraph"/>
              <w:ind w:left="0"/>
              <w:contextualSpacing/>
              <w:jc w:val="both"/>
              <w:rPr>
                <w:rFonts w:ascii="Calibri" w:hAnsi="Calibri" w:cs="Arial"/>
                <w:i/>
              </w:rPr>
            </w:pPr>
            <w:r w:rsidRPr="00485B4E">
              <w:rPr>
                <w:rFonts w:ascii="Calibri" w:hAnsi="Calibri" w:cs="Arial"/>
                <w:i/>
              </w:rPr>
              <w:t>A. Support would be given to assist the new staff group.</w:t>
            </w:r>
          </w:p>
          <w:p w:rsidR="005D370B" w:rsidRDefault="005D370B" w:rsidP="00685D68">
            <w:pPr>
              <w:pStyle w:val="ListParagraph"/>
              <w:ind w:left="0"/>
              <w:contextualSpacing/>
              <w:jc w:val="both"/>
              <w:rPr>
                <w:rFonts w:ascii="Calibri" w:hAnsi="Calibri" w:cs="Arial"/>
                <w:i/>
              </w:rPr>
            </w:pPr>
          </w:p>
          <w:p w:rsidR="005D370B" w:rsidRDefault="005D370B" w:rsidP="00685D68">
            <w:pPr>
              <w:pStyle w:val="ListParagraph"/>
              <w:ind w:left="0"/>
              <w:contextualSpacing/>
              <w:jc w:val="both"/>
              <w:rPr>
                <w:rFonts w:ascii="Calibri" w:hAnsi="Calibri" w:cs="Arial"/>
                <w:i/>
              </w:rPr>
            </w:pPr>
            <w:r>
              <w:rPr>
                <w:rFonts w:ascii="Calibri" w:hAnsi="Calibri" w:cs="Arial"/>
                <w:i/>
              </w:rPr>
              <w:t>Q. What if a teacher has no religion, does not believe in God, works in the school and is asked to do something like a display and cannot put the spirit into the display – how can they teach this area and do they get training?</w:t>
            </w:r>
          </w:p>
          <w:p w:rsidR="005D370B" w:rsidRPr="00485B4E" w:rsidRDefault="005D370B" w:rsidP="00685D68">
            <w:pPr>
              <w:pStyle w:val="ListParagraph"/>
              <w:ind w:left="0"/>
              <w:contextualSpacing/>
              <w:jc w:val="both"/>
              <w:rPr>
                <w:rFonts w:ascii="Calibri" w:hAnsi="Calibri" w:cs="Arial"/>
                <w:i/>
              </w:rPr>
            </w:pPr>
            <w:r>
              <w:rPr>
                <w:rFonts w:ascii="Calibri" w:hAnsi="Calibri" w:cs="Arial"/>
                <w:i/>
              </w:rPr>
              <w:t>A. Yes, there is training and guidance at the SDBE however this is something that would be talked about as a school.  There are criteria that children should be saying, doing and responding to</w:t>
            </w:r>
            <w:r w:rsidR="00954FB8">
              <w:rPr>
                <w:rFonts w:ascii="Calibri" w:hAnsi="Calibri" w:cs="Arial"/>
                <w:i/>
              </w:rPr>
              <w:t xml:space="preserve"> in many different ways with many different adults when working as a Team.</w:t>
            </w:r>
          </w:p>
          <w:p w:rsidR="00485B4E" w:rsidRDefault="00485B4E" w:rsidP="00685D68">
            <w:pPr>
              <w:pStyle w:val="ListParagraph"/>
              <w:ind w:left="0"/>
              <w:contextualSpacing/>
              <w:jc w:val="both"/>
              <w:rPr>
                <w:rFonts w:ascii="Calibri" w:hAnsi="Calibri" w:cs="Arial"/>
              </w:rPr>
            </w:pPr>
          </w:p>
          <w:p w:rsidR="00954FB8" w:rsidRDefault="00954FB8" w:rsidP="00685D68">
            <w:pPr>
              <w:pStyle w:val="ListParagraph"/>
              <w:ind w:left="0"/>
              <w:contextualSpacing/>
              <w:jc w:val="both"/>
              <w:rPr>
                <w:rFonts w:ascii="Calibri" w:hAnsi="Calibri" w:cs="Arial"/>
              </w:rPr>
            </w:pPr>
            <w:r>
              <w:rPr>
                <w:rFonts w:ascii="Calibri" w:hAnsi="Calibri" w:cs="Arial"/>
              </w:rPr>
              <w:t xml:space="preserve">An Induction pack is needed </w:t>
            </w:r>
            <w:r w:rsidR="005F39D8">
              <w:rPr>
                <w:rFonts w:ascii="Calibri" w:hAnsi="Calibri" w:cs="Arial"/>
              </w:rPr>
              <w:t xml:space="preserve">to explain to newcomers what </w:t>
            </w:r>
            <w:r>
              <w:rPr>
                <w:rFonts w:ascii="Calibri" w:hAnsi="Calibri" w:cs="Arial"/>
              </w:rPr>
              <w:t xml:space="preserve">it </w:t>
            </w:r>
            <w:r w:rsidR="005F39D8">
              <w:rPr>
                <w:rFonts w:ascii="Calibri" w:hAnsi="Calibri" w:cs="Arial"/>
              </w:rPr>
              <w:t xml:space="preserve">means </w:t>
            </w:r>
            <w:r>
              <w:rPr>
                <w:rFonts w:ascii="Calibri" w:hAnsi="Calibri" w:cs="Arial"/>
              </w:rPr>
              <w:t xml:space="preserve">to work at a Church of England school.  </w:t>
            </w:r>
            <w:r w:rsidRPr="00954FB8">
              <w:rPr>
                <w:rFonts w:ascii="Calibri" w:hAnsi="Calibri" w:cs="Arial"/>
                <w:b/>
              </w:rPr>
              <w:t>Action: Head</w:t>
            </w:r>
          </w:p>
          <w:p w:rsidR="00954FB8" w:rsidRDefault="00954FB8" w:rsidP="00685D68">
            <w:pPr>
              <w:pStyle w:val="ListParagraph"/>
              <w:ind w:left="0"/>
              <w:contextualSpacing/>
              <w:jc w:val="both"/>
              <w:rPr>
                <w:rFonts w:ascii="Calibri" w:hAnsi="Calibri" w:cs="Arial"/>
              </w:rPr>
            </w:pPr>
          </w:p>
          <w:p w:rsidR="00C76CC8" w:rsidRDefault="00E61374" w:rsidP="00685D68">
            <w:pPr>
              <w:pStyle w:val="ListParagraph"/>
              <w:ind w:left="0"/>
              <w:contextualSpacing/>
              <w:jc w:val="both"/>
              <w:rPr>
                <w:rFonts w:ascii="Calibri" w:hAnsi="Calibri" w:cs="Arial"/>
              </w:rPr>
            </w:pPr>
            <w:r w:rsidRPr="002044F5">
              <w:rPr>
                <w:rFonts w:ascii="Calibri" w:hAnsi="Calibri" w:cs="Arial"/>
              </w:rPr>
              <w:t xml:space="preserve">Governors </w:t>
            </w:r>
            <w:r w:rsidR="00954FB8">
              <w:rPr>
                <w:rFonts w:ascii="Calibri" w:hAnsi="Calibri" w:cs="Arial"/>
              </w:rPr>
              <w:t xml:space="preserve">noted there were no open </w:t>
            </w:r>
            <w:r w:rsidRPr="002044F5">
              <w:rPr>
                <w:rFonts w:ascii="Calibri" w:hAnsi="Calibri" w:cs="Arial"/>
              </w:rPr>
              <w:t>action points</w:t>
            </w:r>
            <w:r w:rsidR="00954FB8">
              <w:rPr>
                <w:rFonts w:ascii="Calibri" w:hAnsi="Calibri" w:cs="Arial"/>
              </w:rPr>
              <w:t xml:space="preserve"> to be di</w:t>
            </w:r>
            <w:r w:rsidR="00807972">
              <w:rPr>
                <w:rFonts w:ascii="Calibri" w:hAnsi="Calibri" w:cs="Arial"/>
              </w:rPr>
              <w:t>s</w:t>
            </w:r>
            <w:r w:rsidR="00954FB8">
              <w:rPr>
                <w:rFonts w:ascii="Calibri" w:hAnsi="Calibri" w:cs="Arial"/>
              </w:rPr>
              <w:t>cussed at this point.</w:t>
            </w:r>
          </w:p>
          <w:p w:rsidR="00D3063B" w:rsidRDefault="00D3063B" w:rsidP="00685D68">
            <w:pPr>
              <w:pStyle w:val="ListParagraph"/>
              <w:ind w:left="0"/>
              <w:contextualSpacing/>
              <w:jc w:val="both"/>
              <w:rPr>
                <w:rFonts w:ascii="Calibri" w:hAnsi="Calibri" w:cs="Arial"/>
              </w:rPr>
            </w:pP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962"/>
              <w:gridCol w:w="771"/>
              <w:gridCol w:w="850"/>
            </w:tblGrid>
            <w:tr w:rsidR="00A93DC9" w:rsidRPr="00E70057" w:rsidTr="00A93DC9">
              <w:trPr>
                <w:jc w:val="center"/>
              </w:trPr>
              <w:tc>
                <w:tcPr>
                  <w:tcW w:w="708" w:type="dxa"/>
                </w:tcPr>
                <w:p w:rsidR="00A93DC9" w:rsidRPr="00E70057" w:rsidRDefault="00730375" w:rsidP="00685D68">
                  <w:pPr>
                    <w:jc w:val="both"/>
                    <w:rPr>
                      <w:rFonts w:ascii="Calibri" w:hAnsi="Calibri" w:cs="Arial"/>
                      <w:b/>
                    </w:rPr>
                  </w:pPr>
                  <w:r>
                    <w:rPr>
                      <w:rFonts w:ascii="Calibri" w:hAnsi="Calibri" w:cs="Arial"/>
                      <w:b/>
                    </w:rPr>
                    <w:t>Item</w:t>
                  </w:r>
                </w:p>
              </w:tc>
              <w:tc>
                <w:tcPr>
                  <w:tcW w:w="4962" w:type="dxa"/>
                </w:tcPr>
                <w:p w:rsidR="00A93DC9" w:rsidRPr="00E70057" w:rsidRDefault="00A93DC9" w:rsidP="00685D68">
                  <w:pPr>
                    <w:jc w:val="both"/>
                    <w:rPr>
                      <w:rFonts w:ascii="Calibri" w:hAnsi="Calibri" w:cs="Arial"/>
                      <w:b/>
                    </w:rPr>
                  </w:pPr>
                  <w:r w:rsidRPr="00E70057">
                    <w:rPr>
                      <w:rFonts w:ascii="Calibri" w:hAnsi="Calibri" w:cs="Arial"/>
                      <w:b/>
                    </w:rPr>
                    <w:t>Action</w:t>
                  </w:r>
                  <w:r>
                    <w:rPr>
                      <w:rFonts w:ascii="Calibri" w:hAnsi="Calibri" w:cs="Arial"/>
                      <w:b/>
                    </w:rPr>
                    <w:t xml:space="preserve"> Points</w:t>
                  </w:r>
                </w:p>
              </w:tc>
              <w:tc>
                <w:tcPr>
                  <w:tcW w:w="771" w:type="dxa"/>
                </w:tcPr>
                <w:p w:rsidR="00A93DC9" w:rsidRPr="00E70057" w:rsidRDefault="00A93DC9" w:rsidP="00685D68">
                  <w:pPr>
                    <w:jc w:val="both"/>
                    <w:rPr>
                      <w:rFonts w:ascii="Calibri" w:hAnsi="Calibri" w:cs="Arial"/>
                      <w:b/>
                    </w:rPr>
                  </w:pPr>
                  <w:r w:rsidRPr="00E70057">
                    <w:rPr>
                      <w:rFonts w:ascii="Calibri" w:hAnsi="Calibri" w:cs="Arial"/>
                      <w:b/>
                    </w:rPr>
                    <w:t>By</w:t>
                  </w:r>
                </w:p>
              </w:tc>
              <w:tc>
                <w:tcPr>
                  <w:tcW w:w="850" w:type="dxa"/>
                </w:tcPr>
                <w:p w:rsidR="00A93DC9" w:rsidRPr="00E70057" w:rsidRDefault="00A93DC9" w:rsidP="00685D68">
                  <w:pPr>
                    <w:jc w:val="both"/>
                    <w:rPr>
                      <w:rFonts w:ascii="Calibri" w:hAnsi="Calibri" w:cs="Arial"/>
                      <w:b/>
                    </w:rPr>
                  </w:pPr>
                  <w:r w:rsidRPr="00E70057">
                    <w:rPr>
                      <w:rFonts w:ascii="Calibri" w:hAnsi="Calibri" w:cs="Arial"/>
                      <w:b/>
                    </w:rPr>
                    <w:t>Status</w:t>
                  </w:r>
                </w:p>
              </w:tc>
            </w:tr>
            <w:tr w:rsidR="00A93DC9" w:rsidRPr="00E70057" w:rsidTr="00A93DC9">
              <w:trPr>
                <w:jc w:val="center"/>
              </w:trPr>
              <w:tc>
                <w:tcPr>
                  <w:tcW w:w="708" w:type="dxa"/>
                </w:tcPr>
                <w:p w:rsidR="00A93DC9" w:rsidRPr="00E70057" w:rsidRDefault="00A93DC9" w:rsidP="00685D68">
                  <w:pPr>
                    <w:jc w:val="both"/>
                    <w:rPr>
                      <w:rFonts w:ascii="Calibri" w:hAnsi="Calibri" w:cs="Arial"/>
                    </w:rPr>
                  </w:pPr>
                  <w:r w:rsidRPr="00E70057">
                    <w:rPr>
                      <w:rFonts w:ascii="Calibri" w:hAnsi="Calibri" w:cs="Arial"/>
                    </w:rPr>
                    <w:t>1</w:t>
                  </w:r>
                </w:p>
              </w:tc>
              <w:tc>
                <w:tcPr>
                  <w:tcW w:w="4962" w:type="dxa"/>
                </w:tcPr>
                <w:p w:rsidR="00A93DC9" w:rsidRPr="00E70057" w:rsidRDefault="00A93DC9" w:rsidP="00685D68">
                  <w:pPr>
                    <w:jc w:val="both"/>
                    <w:rPr>
                      <w:rFonts w:ascii="Calibri" w:hAnsi="Calibri" w:cs="Arial"/>
                    </w:rPr>
                  </w:pPr>
                  <w:r w:rsidRPr="00E70057">
                    <w:rPr>
                      <w:rFonts w:ascii="Calibri" w:hAnsi="Calibri" w:cs="Arial"/>
                    </w:rPr>
                    <w:t xml:space="preserve">Impact of project X reading scheme for </w:t>
                  </w:r>
                  <w:r w:rsidRPr="00E70057">
                    <w:rPr>
                      <w:rFonts w:ascii="Calibri" w:hAnsi="Calibri" w:cs="Arial"/>
                      <w:b/>
                    </w:rPr>
                    <w:t xml:space="preserve">Spring Term </w:t>
                  </w:r>
                  <w:r w:rsidRPr="00E70057">
                    <w:rPr>
                      <w:rFonts w:ascii="Calibri" w:hAnsi="Calibri" w:cs="Arial"/>
                    </w:rPr>
                    <w:t>agenda.</w:t>
                  </w:r>
                </w:p>
              </w:tc>
              <w:tc>
                <w:tcPr>
                  <w:tcW w:w="771" w:type="dxa"/>
                </w:tcPr>
                <w:p w:rsidR="00A93DC9" w:rsidRPr="00E70057" w:rsidRDefault="00A93DC9" w:rsidP="00685D68">
                  <w:pPr>
                    <w:jc w:val="both"/>
                    <w:rPr>
                      <w:rFonts w:ascii="Calibri" w:hAnsi="Calibri" w:cs="Arial"/>
                    </w:rPr>
                  </w:pPr>
                  <w:r w:rsidRPr="00E70057">
                    <w:rPr>
                      <w:rFonts w:ascii="Calibri" w:hAnsi="Calibri" w:cs="Arial"/>
                    </w:rPr>
                    <w:t>Head</w:t>
                  </w:r>
                </w:p>
              </w:tc>
              <w:tc>
                <w:tcPr>
                  <w:tcW w:w="850" w:type="dxa"/>
                </w:tcPr>
                <w:p w:rsidR="00A93DC9" w:rsidRPr="00E70057" w:rsidRDefault="00E622E1" w:rsidP="00685D68">
                  <w:pPr>
                    <w:jc w:val="both"/>
                    <w:rPr>
                      <w:rFonts w:ascii="Calibri" w:hAnsi="Calibri" w:cs="Arial"/>
                    </w:rPr>
                  </w:pPr>
                  <w:r>
                    <w:rPr>
                      <w:rFonts w:ascii="Calibri" w:hAnsi="Calibri" w:cs="Arial"/>
                    </w:rPr>
                    <w:t xml:space="preserve">Item </w:t>
                  </w:r>
                  <w:r w:rsidR="00CE14BD">
                    <w:rPr>
                      <w:rFonts w:ascii="Calibri" w:hAnsi="Calibri" w:cs="Arial"/>
                    </w:rPr>
                    <w:t>6</w:t>
                  </w:r>
                </w:p>
              </w:tc>
            </w:tr>
            <w:tr w:rsidR="00A93DC9" w:rsidRPr="00E70057" w:rsidTr="00A93DC9">
              <w:trPr>
                <w:jc w:val="center"/>
              </w:trPr>
              <w:tc>
                <w:tcPr>
                  <w:tcW w:w="708" w:type="dxa"/>
                </w:tcPr>
                <w:p w:rsidR="00A93DC9" w:rsidRDefault="00A93DC9" w:rsidP="00685D68">
                  <w:pPr>
                    <w:jc w:val="both"/>
                    <w:rPr>
                      <w:rFonts w:ascii="Calibri" w:hAnsi="Calibri" w:cs="Arial"/>
                    </w:rPr>
                  </w:pPr>
                  <w:r>
                    <w:rPr>
                      <w:rFonts w:ascii="Calibri" w:hAnsi="Calibri" w:cs="Arial"/>
                    </w:rPr>
                    <w:t>2</w:t>
                  </w:r>
                </w:p>
              </w:tc>
              <w:tc>
                <w:tcPr>
                  <w:tcW w:w="4962" w:type="dxa"/>
                </w:tcPr>
                <w:p w:rsidR="00A93DC9" w:rsidRDefault="00A93DC9" w:rsidP="00685D68">
                  <w:pPr>
                    <w:jc w:val="both"/>
                    <w:rPr>
                      <w:rFonts w:ascii="Calibri" w:hAnsi="Calibri" w:cs="Arial"/>
                    </w:rPr>
                  </w:pPr>
                  <w:r>
                    <w:rPr>
                      <w:rFonts w:ascii="Calibri" w:hAnsi="Calibri" w:cs="Arial"/>
                    </w:rPr>
                    <w:t>Moderation/book scans to be discussed at the next meeting.</w:t>
                  </w:r>
                </w:p>
              </w:tc>
              <w:tc>
                <w:tcPr>
                  <w:tcW w:w="771" w:type="dxa"/>
                </w:tcPr>
                <w:p w:rsidR="00A93DC9" w:rsidRDefault="00A93DC9" w:rsidP="00685D68">
                  <w:pPr>
                    <w:jc w:val="both"/>
                    <w:rPr>
                      <w:rFonts w:ascii="Calibri" w:hAnsi="Calibri" w:cs="Arial"/>
                    </w:rPr>
                  </w:pPr>
                  <w:r>
                    <w:rPr>
                      <w:rFonts w:ascii="Calibri" w:hAnsi="Calibri" w:cs="Arial"/>
                    </w:rPr>
                    <w:t>Head</w:t>
                  </w:r>
                </w:p>
              </w:tc>
              <w:tc>
                <w:tcPr>
                  <w:tcW w:w="850" w:type="dxa"/>
                </w:tcPr>
                <w:p w:rsidR="00A93DC9" w:rsidRDefault="00E622E1" w:rsidP="00685D68">
                  <w:pPr>
                    <w:jc w:val="both"/>
                    <w:rPr>
                      <w:rFonts w:ascii="Calibri" w:hAnsi="Calibri" w:cs="Arial"/>
                    </w:rPr>
                  </w:pPr>
                  <w:r>
                    <w:rPr>
                      <w:rFonts w:ascii="Calibri" w:hAnsi="Calibri" w:cs="Arial"/>
                    </w:rPr>
                    <w:t xml:space="preserve">Item </w:t>
                  </w:r>
                  <w:r w:rsidR="00CE14BD">
                    <w:rPr>
                      <w:rFonts w:ascii="Calibri" w:hAnsi="Calibri" w:cs="Arial"/>
                    </w:rPr>
                    <w:t>6</w:t>
                  </w:r>
                </w:p>
              </w:tc>
            </w:tr>
            <w:tr w:rsidR="00A93DC9" w:rsidRPr="00E70057" w:rsidTr="00A93DC9">
              <w:trPr>
                <w:jc w:val="center"/>
              </w:trPr>
              <w:tc>
                <w:tcPr>
                  <w:tcW w:w="708" w:type="dxa"/>
                </w:tcPr>
                <w:p w:rsidR="00A93DC9" w:rsidRPr="00E70057" w:rsidRDefault="00A93DC9" w:rsidP="00685D68">
                  <w:pPr>
                    <w:jc w:val="both"/>
                    <w:rPr>
                      <w:rFonts w:ascii="Calibri" w:hAnsi="Calibri" w:cs="Arial"/>
                    </w:rPr>
                  </w:pPr>
                  <w:r>
                    <w:rPr>
                      <w:rFonts w:ascii="Calibri" w:hAnsi="Calibri" w:cs="Arial"/>
                    </w:rPr>
                    <w:t>3</w:t>
                  </w:r>
                </w:p>
              </w:tc>
              <w:tc>
                <w:tcPr>
                  <w:tcW w:w="4962" w:type="dxa"/>
                </w:tcPr>
                <w:p w:rsidR="00A93DC9" w:rsidRPr="00E70057" w:rsidRDefault="00A93DC9" w:rsidP="00685D68">
                  <w:pPr>
                    <w:jc w:val="both"/>
                    <w:rPr>
                      <w:rFonts w:ascii="Calibri" w:hAnsi="Calibri" w:cs="Arial"/>
                    </w:rPr>
                  </w:pPr>
                  <w:r>
                    <w:rPr>
                      <w:rFonts w:ascii="Calibri" w:hAnsi="Calibri" w:cs="Arial"/>
                    </w:rPr>
                    <w:t>To circulate SEF &amp; SDP to Governors</w:t>
                  </w:r>
                </w:p>
              </w:tc>
              <w:tc>
                <w:tcPr>
                  <w:tcW w:w="771" w:type="dxa"/>
                </w:tcPr>
                <w:p w:rsidR="00E622E1" w:rsidRDefault="00A93DC9" w:rsidP="00685D68">
                  <w:pPr>
                    <w:jc w:val="both"/>
                    <w:rPr>
                      <w:rFonts w:ascii="Calibri" w:hAnsi="Calibri" w:cs="Arial"/>
                    </w:rPr>
                  </w:pPr>
                  <w:r>
                    <w:rPr>
                      <w:rFonts w:ascii="Calibri" w:hAnsi="Calibri" w:cs="Arial"/>
                    </w:rPr>
                    <w:t>EA</w:t>
                  </w:r>
                  <w:r w:rsidR="00E622E1">
                    <w:rPr>
                      <w:rFonts w:ascii="Calibri" w:hAnsi="Calibri" w:cs="Arial"/>
                    </w:rPr>
                    <w:t>/</w:t>
                  </w:r>
                </w:p>
                <w:p w:rsidR="00A93DC9" w:rsidRPr="00E70057" w:rsidRDefault="00E622E1" w:rsidP="00685D68">
                  <w:pPr>
                    <w:jc w:val="both"/>
                    <w:rPr>
                      <w:rFonts w:ascii="Calibri" w:hAnsi="Calibri" w:cs="Arial"/>
                    </w:rPr>
                  </w:pPr>
                  <w:r>
                    <w:rPr>
                      <w:rFonts w:ascii="Calibri" w:hAnsi="Calibri" w:cs="Arial"/>
                    </w:rPr>
                    <w:t>Head</w:t>
                  </w:r>
                </w:p>
              </w:tc>
              <w:tc>
                <w:tcPr>
                  <w:tcW w:w="850" w:type="dxa"/>
                </w:tcPr>
                <w:p w:rsidR="00A93DC9" w:rsidRPr="00E70057" w:rsidRDefault="00E622E1" w:rsidP="00685D68">
                  <w:pPr>
                    <w:jc w:val="both"/>
                    <w:rPr>
                      <w:rFonts w:ascii="Calibri" w:hAnsi="Calibri" w:cs="Arial"/>
                    </w:rPr>
                  </w:pPr>
                  <w:r>
                    <w:rPr>
                      <w:rFonts w:ascii="Calibri" w:hAnsi="Calibri" w:cs="Arial"/>
                    </w:rPr>
                    <w:t>Item</w:t>
                  </w:r>
                  <w:r w:rsidR="00CE14BD">
                    <w:rPr>
                      <w:rFonts w:ascii="Calibri" w:hAnsi="Calibri" w:cs="Arial"/>
                    </w:rPr>
                    <w:t xml:space="preserve"> </w:t>
                  </w:r>
                  <w:r w:rsidR="00065EAF">
                    <w:rPr>
                      <w:rFonts w:ascii="Calibri" w:hAnsi="Calibri" w:cs="Arial"/>
                    </w:rPr>
                    <w:t>7</w:t>
                  </w:r>
                </w:p>
              </w:tc>
            </w:tr>
          </w:tbl>
          <w:p w:rsidR="00730375" w:rsidRDefault="00730375" w:rsidP="00685D68">
            <w:pPr>
              <w:pStyle w:val="ListParagraph"/>
              <w:ind w:left="0"/>
              <w:contextualSpacing/>
              <w:jc w:val="both"/>
              <w:rPr>
                <w:rFonts w:ascii="Calibri" w:hAnsi="Calibri" w:cs="Arial"/>
                <w:b/>
              </w:rPr>
            </w:pPr>
          </w:p>
          <w:p w:rsidR="00807972" w:rsidRPr="002044F5" w:rsidRDefault="00807972" w:rsidP="00685D68">
            <w:pPr>
              <w:pStyle w:val="ListParagraph"/>
              <w:ind w:left="0"/>
              <w:contextualSpacing/>
              <w:jc w:val="both"/>
              <w:rPr>
                <w:rFonts w:ascii="Calibri" w:hAnsi="Calibri" w:cs="Arial"/>
                <w:b/>
              </w:rPr>
            </w:pPr>
          </w:p>
        </w:tc>
        <w:tc>
          <w:tcPr>
            <w:tcW w:w="1291" w:type="dxa"/>
          </w:tcPr>
          <w:p w:rsidR="001820EF" w:rsidRDefault="001820EF"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r>
              <w:rPr>
                <w:rFonts w:ascii="Calibri" w:hAnsi="Calibri" w:cs="Arial"/>
              </w:rPr>
              <w:t>1</w:t>
            </w:r>
          </w:p>
          <w:p w:rsidR="001820EF" w:rsidRDefault="001820EF"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Default="00DD172D" w:rsidP="00DD172D">
            <w:pPr>
              <w:jc w:val="center"/>
              <w:rPr>
                <w:rFonts w:ascii="Calibri" w:hAnsi="Calibri" w:cs="Arial"/>
              </w:rPr>
            </w:pPr>
          </w:p>
          <w:p w:rsidR="00DD172D" w:rsidRPr="002044F5" w:rsidRDefault="00DD172D" w:rsidP="00DD172D">
            <w:pPr>
              <w:jc w:val="center"/>
              <w:rPr>
                <w:rFonts w:ascii="Calibri" w:hAnsi="Calibri" w:cs="Arial"/>
              </w:rPr>
            </w:pPr>
            <w:r>
              <w:rPr>
                <w:rFonts w:ascii="Calibri" w:hAnsi="Calibri" w:cs="Arial"/>
              </w:rPr>
              <w:t>2</w:t>
            </w:r>
          </w:p>
        </w:tc>
      </w:tr>
      <w:tr w:rsidR="00C76CC8" w:rsidRPr="002044F5" w:rsidTr="00A93DC9">
        <w:trPr>
          <w:trHeight w:val="155"/>
        </w:trPr>
        <w:tc>
          <w:tcPr>
            <w:tcW w:w="709" w:type="dxa"/>
          </w:tcPr>
          <w:p w:rsidR="00C76CC8" w:rsidRPr="002044F5" w:rsidRDefault="00C76CC8" w:rsidP="008A28E7">
            <w:pPr>
              <w:jc w:val="both"/>
              <w:rPr>
                <w:rFonts w:ascii="Calibri" w:hAnsi="Calibri" w:cs="Arial"/>
              </w:rPr>
            </w:pPr>
            <w:r w:rsidRPr="002044F5">
              <w:rPr>
                <w:rFonts w:ascii="Calibri" w:hAnsi="Calibri" w:cs="Arial"/>
              </w:rPr>
              <w:lastRenderedPageBreak/>
              <w:t>6</w:t>
            </w:r>
          </w:p>
        </w:tc>
        <w:tc>
          <w:tcPr>
            <w:tcW w:w="8080" w:type="dxa"/>
          </w:tcPr>
          <w:p w:rsidR="00C76CC8" w:rsidRPr="002044F5" w:rsidRDefault="00480CF7" w:rsidP="00A37813">
            <w:pPr>
              <w:jc w:val="both"/>
              <w:rPr>
                <w:rFonts w:ascii="Calibri" w:hAnsi="Calibri" w:cs="Arial"/>
                <w:b/>
              </w:rPr>
            </w:pPr>
            <w:r w:rsidRPr="002044F5">
              <w:rPr>
                <w:rFonts w:ascii="Calibri" w:hAnsi="Calibri" w:cs="Arial"/>
                <w:b/>
              </w:rPr>
              <w:t>Assessment and Attainment</w:t>
            </w:r>
          </w:p>
          <w:p w:rsidR="008248E7" w:rsidRDefault="00DD172D" w:rsidP="008248E7">
            <w:pPr>
              <w:jc w:val="both"/>
              <w:rPr>
                <w:rFonts w:ascii="Calibri" w:hAnsi="Calibri" w:cs="Arial"/>
              </w:rPr>
            </w:pPr>
            <w:r>
              <w:rPr>
                <w:rFonts w:ascii="Calibri" w:hAnsi="Calibri" w:cs="Arial"/>
              </w:rPr>
              <w:t xml:space="preserve">The Head explained how the </w:t>
            </w:r>
            <w:r w:rsidR="00E622E1">
              <w:rPr>
                <w:rFonts w:ascii="Calibri" w:hAnsi="Calibri" w:cs="Arial"/>
              </w:rPr>
              <w:t>project X reading scheme</w:t>
            </w:r>
            <w:r>
              <w:rPr>
                <w:rFonts w:ascii="Calibri" w:hAnsi="Calibri" w:cs="Arial"/>
              </w:rPr>
              <w:t xml:space="preserve"> is</w:t>
            </w:r>
            <w:r w:rsidR="005F39D8">
              <w:rPr>
                <w:rFonts w:ascii="Calibri" w:hAnsi="Calibri" w:cs="Arial"/>
              </w:rPr>
              <w:t xml:space="preserve"> being used by the pupils.  The</w:t>
            </w:r>
            <w:r>
              <w:rPr>
                <w:rFonts w:ascii="Calibri" w:hAnsi="Calibri" w:cs="Arial"/>
              </w:rPr>
              <w:t xml:space="preserve"> boys are enjoying the new books.  Teachers have asked for more books and will be asking pupils what type of books </w:t>
            </w:r>
            <w:r w:rsidR="005F39D8">
              <w:rPr>
                <w:rFonts w:ascii="Calibri" w:hAnsi="Calibri" w:cs="Arial"/>
              </w:rPr>
              <w:t xml:space="preserve">they </w:t>
            </w:r>
            <w:r>
              <w:rPr>
                <w:rFonts w:ascii="Calibri" w:hAnsi="Calibri" w:cs="Arial"/>
              </w:rPr>
              <w:t>would they like to read.</w:t>
            </w:r>
          </w:p>
          <w:p w:rsidR="001962E0" w:rsidRPr="002044F5" w:rsidRDefault="001962E0" w:rsidP="008248E7">
            <w:pPr>
              <w:jc w:val="both"/>
              <w:rPr>
                <w:rFonts w:ascii="Calibri" w:hAnsi="Calibri" w:cs="Arial"/>
              </w:rPr>
            </w:pPr>
          </w:p>
          <w:p w:rsidR="00C76CC8" w:rsidRPr="002044F5" w:rsidRDefault="00C76CC8" w:rsidP="008248E7">
            <w:pPr>
              <w:jc w:val="both"/>
              <w:rPr>
                <w:rFonts w:ascii="Calibri" w:hAnsi="Calibri" w:cs="Arial"/>
                <w:b/>
              </w:rPr>
            </w:pPr>
            <w:r w:rsidRPr="002044F5">
              <w:rPr>
                <w:rFonts w:ascii="Calibri" w:hAnsi="Calibri" w:cs="Arial"/>
                <w:b/>
              </w:rPr>
              <w:t>Mastery – new attainment grading system</w:t>
            </w:r>
          </w:p>
          <w:p w:rsidR="00616780" w:rsidRDefault="00D50934" w:rsidP="008248E7">
            <w:pPr>
              <w:jc w:val="both"/>
              <w:rPr>
                <w:rFonts w:ascii="Calibri" w:hAnsi="Calibri" w:cs="Arial"/>
              </w:rPr>
            </w:pPr>
            <w:r>
              <w:rPr>
                <w:rFonts w:ascii="Calibri" w:hAnsi="Calibri" w:cs="Arial"/>
              </w:rPr>
              <w:t xml:space="preserve">The Head circulated </w:t>
            </w:r>
            <w:r w:rsidR="003F2818">
              <w:rPr>
                <w:rFonts w:ascii="Calibri" w:hAnsi="Calibri" w:cs="Arial"/>
              </w:rPr>
              <w:t>her assessment sheets for each class regarding Maths, Reading and Writing</w:t>
            </w:r>
            <w:r w:rsidR="00095F7C">
              <w:rPr>
                <w:rFonts w:ascii="Calibri" w:hAnsi="Calibri" w:cs="Arial"/>
              </w:rPr>
              <w:t xml:space="preserve"> and pointed out there is a l</w:t>
            </w:r>
            <w:r w:rsidR="005F39D8">
              <w:rPr>
                <w:rFonts w:ascii="Calibri" w:hAnsi="Calibri" w:cs="Arial"/>
              </w:rPr>
              <w:t>ist of criteria that each pupil</w:t>
            </w:r>
            <w:r w:rsidR="00095F7C">
              <w:rPr>
                <w:rFonts w:ascii="Calibri" w:hAnsi="Calibri" w:cs="Arial"/>
              </w:rPr>
              <w:t xml:space="preserve"> is </w:t>
            </w:r>
            <w:r w:rsidR="00095F7C">
              <w:rPr>
                <w:rFonts w:ascii="Calibri" w:hAnsi="Calibri" w:cs="Arial"/>
              </w:rPr>
              <w:lastRenderedPageBreak/>
              <w:t>required to meet</w:t>
            </w:r>
            <w:r w:rsidR="003F2818">
              <w:rPr>
                <w:rFonts w:ascii="Calibri" w:hAnsi="Calibri" w:cs="Arial"/>
              </w:rPr>
              <w:t xml:space="preserve">.  Governors took time to look at the percentages for each class </w:t>
            </w:r>
            <w:r w:rsidR="00444DAA">
              <w:rPr>
                <w:rFonts w:ascii="Calibri" w:hAnsi="Calibri" w:cs="Arial"/>
              </w:rPr>
              <w:t xml:space="preserve">and noted this is not mastery but ‘greater depth’.   The figures were broken down into groups and </w:t>
            </w:r>
            <w:r w:rsidR="00616780">
              <w:rPr>
                <w:rFonts w:ascii="Calibri" w:hAnsi="Calibri" w:cs="Arial"/>
              </w:rPr>
              <w:t xml:space="preserve">it was </w:t>
            </w:r>
            <w:r w:rsidR="00444DAA">
              <w:rPr>
                <w:rFonts w:ascii="Calibri" w:hAnsi="Calibri" w:cs="Arial"/>
              </w:rPr>
              <w:t>explained that pupils start at ‘bel</w:t>
            </w:r>
            <w:r w:rsidR="00616780">
              <w:rPr>
                <w:rFonts w:ascii="Calibri" w:hAnsi="Calibri" w:cs="Arial"/>
              </w:rPr>
              <w:t>ow</w:t>
            </w:r>
            <w:r w:rsidR="00444DAA">
              <w:rPr>
                <w:rFonts w:ascii="Calibri" w:hAnsi="Calibri" w:cs="Arial"/>
              </w:rPr>
              <w:t xml:space="preserve"> expectations’ </w:t>
            </w:r>
            <w:r w:rsidR="00616780">
              <w:rPr>
                <w:rFonts w:ascii="Calibri" w:hAnsi="Calibri" w:cs="Arial"/>
              </w:rPr>
              <w:t>at the beginning of the Autumn term; ‘working towards expectations’ at the Spring term; ‘meeting expectations’ at the Summer Term and ‘exceeding expectations’ after all targets have been met.</w:t>
            </w:r>
          </w:p>
          <w:p w:rsidR="00D50934" w:rsidRDefault="00D50934" w:rsidP="008248E7">
            <w:pPr>
              <w:jc w:val="both"/>
              <w:rPr>
                <w:rFonts w:ascii="Calibri" w:hAnsi="Calibri" w:cs="Arial"/>
              </w:rPr>
            </w:pPr>
          </w:p>
          <w:p w:rsidR="00D50934" w:rsidRDefault="00616780" w:rsidP="008248E7">
            <w:pPr>
              <w:jc w:val="both"/>
              <w:rPr>
                <w:rFonts w:ascii="Calibri" w:hAnsi="Calibri" w:cs="Arial"/>
              </w:rPr>
            </w:pPr>
            <w:r>
              <w:rPr>
                <w:rFonts w:ascii="Calibri" w:hAnsi="Calibri" w:cs="Arial"/>
              </w:rPr>
              <w:t>The breakdown included Pupil Premium (PP) pupils and Non Pupi</w:t>
            </w:r>
            <w:r w:rsidR="005F39D8">
              <w:rPr>
                <w:rFonts w:ascii="Calibri" w:hAnsi="Calibri" w:cs="Arial"/>
              </w:rPr>
              <w:t>l Premium (NPP) pupils.  Action</w:t>
            </w:r>
            <w:r>
              <w:rPr>
                <w:rFonts w:ascii="Calibri" w:hAnsi="Calibri" w:cs="Arial"/>
              </w:rPr>
              <w:t xml:space="preserve"> points included focusing on gaps in learning to move pupils on in their learning and interventions tailored for each class.</w:t>
            </w:r>
          </w:p>
          <w:p w:rsidR="00D50934" w:rsidRDefault="00D50934" w:rsidP="008248E7">
            <w:pPr>
              <w:jc w:val="both"/>
              <w:rPr>
                <w:rFonts w:ascii="Calibri" w:hAnsi="Calibri" w:cs="Arial"/>
              </w:rPr>
            </w:pPr>
          </w:p>
          <w:p w:rsidR="00D50934" w:rsidRPr="00FF1E79" w:rsidRDefault="00095F7C" w:rsidP="008248E7">
            <w:pPr>
              <w:jc w:val="both"/>
              <w:rPr>
                <w:rFonts w:ascii="Calibri" w:hAnsi="Calibri" w:cs="Arial"/>
                <w:i/>
              </w:rPr>
            </w:pPr>
            <w:r w:rsidRPr="00FF1E79">
              <w:rPr>
                <w:rFonts w:ascii="Calibri" w:hAnsi="Calibri" w:cs="Arial"/>
                <w:i/>
              </w:rPr>
              <w:t>Q. Is there a specific percentage that pupils need to meet?</w:t>
            </w:r>
          </w:p>
          <w:p w:rsidR="00FF1E79" w:rsidRDefault="00095F7C" w:rsidP="008248E7">
            <w:pPr>
              <w:jc w:val="both"/>
              <w:rPr>
                <w:rFonts w:ascii="Calibri" w:hAnsi="Calibri" w:cs="Arial"/>
                <w:i/>
              </w:rPr>
            </w:pPr>
            <w:r w:rsidRPr="00FF1E79">
              <w:rPr>
                <w:rFonts w:ascii="Calibri" w:hAnsi="Calibri" w:cs="Arial"/>
                <w:i/>
              </w:rPr>
              <w:t xml:space="preserve">A. Around 50% is wanted at the Autumn term, and no less than 85% of pupils to </w:t>
            </w:r>
            <w:r w:rsidR="00FF1E79" w:rsidRPr="00FF1E79">
              <w:rPr>
                <w:rFonts w:ascii="Calibri" w:hAnsi="Calibri" w:cs="Arial"/>
                <w:i/>
              </w:rPr>
              <w:t>‘</w:t>
            </w:r>
            <w:r w:rsidRPr="00FF1E79">
              <w:rPr>
                <w:rFonts w:ascii="Calibri" w:hAnsi="Calibri" w:cs="Arial"/>
                <w:i/>
              </w:rPr>
              <w:t>get it</w:t>
            </w:r>
            <w:r w:rsidR="00FF1E79" w:rsidRPr="00FF1E79">
              <w:rPr>
                <w:rFonts w:ascii="Calibri" w:hAnsi="Calibri" w:cs="Arial"/>
                <w:i/>
              </w:rPr>
              <w:t>’</w:t>
            </w:r>
            <w:r w:rsidRPr="00FF1E79">
              <w:rPr>
                <w:rFonts w:ascii="Calibri" w:hAnsi="Calibri" w:cs="Arial"/>
                <w:i/>
              </w:rPr>
              <w:t xml:space="preserve"> by the end of the year.</w:t>
            </w:r>
          </w:p>
          <w:p w:rsidR="00FF1E79" w:rsidRDefault="00FF1E79" w:rsidP="008248E7">
            <w:pPr>
              <w:jc w:val="both"/>
              <w:rPr>
                <w:rFonts w:ascii="Calibri" w:hAnsi="Calibri" w:cs="Arial"/>
              </w:rPr>
            </w:pPr>
          </w:p>
          <w:p w:rsidR="00FF1E79" w:rsidRPr="00FF1E79" w:rsidRDefault="00FF1E79" w:rsidP="008248E7">
            <w:pPr>
              <w:jc w:val="both"/>
              <w:rPr>
                <w:rFonts w:ascii="Calibri" w:hAnsi="Calibri" w:cs="Arial"/>
              </w:rPr>
            </w:pPr>
            <w:r>
              <w:rPr>
                <w:rFonts w:ascii="Calibri" w:hAnsi="Calibri" w:cs="Arial"/>
              </w:rPr>
              <w:t>The Head will be starting her Pupil Progress meetings and talking through the dynamics of each class</w:t>
            </w:r>
            <w:r w:rsidR="005F39D8">
              <w:rPr>
                <w:rFonts w:ascii="Calibri" w:hAnsi="Calibri" w:cs="Arial"/>
              </w:rPr>
              <w:t xml:space="preserve"> with specific adults</w:t>
            </w:r>
            <w:r>
              <w:rPr>
                <w:rFonts w:ascii="Calibri" w:hAnsi="Calibri" w:cs="Arial"/>
              </w:rPr>
              <w:t>.</w:t>
            </w:r>
          </w:p>
          <w:p w:rsidR="008248E7" w:rsidRDefault="008248E7" w:rsidP="008248E7">
            <w:pPr>
              <w:jc w:val="both"/>
              <w:rPr>
                <w:rFonts w:ascii="Calibri" w:hAnsi="Calibri" w:cs="Arial"/>
              </w:rPr>
            </w:pPr>
          </w:p>
          <w:p w:rsidR="00FF1E79" w:rsidRPr="00FF1E79" w:rsidRDefault="005F39D8" w:rsidP="008248E7">
            <w:pPr>
              <w:jc w:val="both"/>
              <w:rPr>
                <w:rFonts w:ascii="Calibri" w:hAnsi="Calibri" w:cs="Arial"/>
                <w:i/>
              </w:rPr>
            </w:pPr>
            <w:r>
              <w:rPr>
                <w:rFonts w:ascii="Calibri" w:hAnsi="Calibri" w:cs="Arial"/>
                <w:i/>
              </w:rPr>
              <w:t xml:space="preserve">Q. What was the process through </w:t>
            </w:r>
            <w:r w:rsidR="00FF1E79" w:rsidRPr="00FF1E79">
              <w:rPr>
                <w:rFonts w:ascii="Calibri" w:hAnsi="Calibri" w:cs="Arial"/>
                <w:i/>
              </w:rPr>
              <w:t>which you arrived at each judgement?</w:t>
            </w:r>
          </w:p>
          <w:p w:rsidR="00A4522F" w:rsidRDefault="00FF1E79" w:rsidP="008248E7">
            <w:pPr>
              <w:jc w:val="both"/>
              <w:rPr>
                <w:rFonts w:ascii="Calibri" w:hAnsi="Calibri" w:cs="Arial"/>
              </w:rPr>
            </w:pPr>
            <w:r w:rsidRPr="00FF1E79">
              <w:rPr>
                <w:rFonts w:ascii="Calibri" w:hAnsi="Calibri" w:cs="Arial"/>
                <w:i/>
              </w:rPr>
              <w:t xml:space="preserve">A. </w:t>
            </w:r>
            <w:r w:rsidR="00A4522F">
              <w:rPr>
                <w:rFonts w:ascii="Calibri" w:hAnsi="Calibri" w:cs="Arial"/>
                <w:i/>
              </w:rPr>
              <w:t xml:space="preserve">During </w:t>
            </w:r>
            <w:r w:rsidRPr="00FF1E79">
              <w:rPr>
                <w:rFonts w:ascii="Calibri" w:hAnsi="Calibri" w:cs="Arial"/>
                <w:i/>
              </w:rPr>
              <w:t xml:space="preserve">Autumn there was a test used </w:t>
            </w:r>
            <w:r w:rsidR="00A4522F">
              <w:rPr>
                <w:rFonts w:ascii="Calibri" w:hAnsi="Calibri" w:cs="Arial"/>
                <w:i/>
              </w:rPr>
              <w:t>(</w:t>
            </w:r>
            <w:r w:rsidRPr="00FF1E79">
              <w:rPr>
                <w:rFonts w:ascii="Calibri" w:hAnsi="Calibri" w:cs="Arial"/>
                <w:i/>
              </w:rPr>
              <w:t>rising stars</w:t>
            </w:r>
            <w:r w:rsidR="00A4522F">
              <w:rPr>
                <w:rFonts w:ascii="Calibri" w:hAnsi="Calibri" w:cs="Arial"/>
                <w:i/>
              </w:rPr>
              <w:t>) and the s</w:t>
            </w:r>
            <w:r w:rsidRPr="00FF1E79">
              <w:rPr>
                <w:rFonts w:ascii="Calibri" w:hAnsi="Calibri" w:cs="Arial"/>
                <w:i/>
              </w:rPr>
              <w:t>tandards f</w:t>
            </w:r>
            <w:r w:rsidR="00A4522F">
              <w:rPr>
                <w:rFonts w:ascii="Calibri" w:hAnsi="Calibri" w:cs="Arial"/>
                <w:i/>
              </w:rPr>
              <w:t>or</w:t>
            </w:r>
            <w:r w:rsidRPr="00FF1E79">
              <w:rPr>
                <w:rFonts w:ascii="Calibri" w:hAnsi="Calibri" w:cs="Arial"/>
                <w:i/>
              </w:rPr>
              <w:t xml:space="preserve"> each year group</w:t>
            </w:r>
            <w:r w:rsidR="00A4522F">
              <w:rPr>
                <w:rFonts w:ascii="Calibri" w:hAnsi="Calibri" w:cs="Arial"/>
                <w:i/>
              </w:rPr>
              <w:t>.</w:t>
            </w:r>
          </w:p>
          <w:p w:rsidR="00A4522F" w:rsidRDefault="00A4522F" w:rsidP="008248E7">
            <w:pPr>
              <w:jc w:val="both"/>
              <w:rPr>
                <w:rFonts w:ascii="Calibri" w:hAnsi="Calibri" w:cs="Arial"/>
              </w:rPr>
            </w:pPr>
          </w:p>
          <w:p w:rsidR="00FF1E79" w:rsidRDefault="00A4522F" w:rsidP="008248E7">
            <w:pPr>
              <w:jc w:val="both"/>
              <w:rPr>
                <w:rFonts w:ascii="Calibri" w:hAnsi="Calibri" w:cs="Arial"/>
              </w:rPr>
            </w:pPr>
            <w:r>
              <w:rPr>
                <w:rFonts w:ascii="Calibri" w:hAnsi="Calibri" w:cs="Arial"/>
              </w:rPr>
              <w:t xml:space="preserve">The Head has </w:t>
            </w:r>
            <w:r w:rsidRPr="00A4522F">
              <w:rPr>
                <w:rFonts w:ascii="Calibri" w:hAnsi="Calibri" w:cs="Arial"/>
              </w:rPr>
              <w:t xml:space="preserve">since </w:t>
            </w:r>
            <w:r w:rsidR="00FF1E79" w:rsidRPr="00A4522F">
              <w:rPr>
                <w:rFonts w:ascii="Calibri" w:hAnsi="Calibri" w:cs="Arial"/>
              </w:rPr>
              <w:t xml:space="preserve">bought a package called </w:t>
            </w:r>
            <w:r>
              <w:rPr>
                <w:rFonts w:ascii="Calibri" w:hAnsi="Calibri" w:cs="Arial"/>
              </w:rPr>
              <w:t>‘</w:t>
            </w:r>
            <w:r w:rsidR="00FF1E79" w:rsidRPr="00A4522F">
              <w:rPr>
                <w:rFonts w:ascii="Calibri" w:hAnsi="Calibri" w:cs="Arial"/>
              </w:rPr>
              <w:t>star</w:t>
            </w:r>
            <w:r>
              <w:rPr>
                <w:rFonts w:ascii="Calibri" w:hAnsi="Calibri" w:cs="Arial"/>
              </w:rPr>
              <w:t>’ which is broken</w:t>
            </w:r>
            <w:r w:rsidR="00FF1E79" w:rsidRPr="00A4522F">
              <w:rPr>
                <w:rFonts w:ascii="Calibri" w:hAnsi="Calibri" w:cs="Arial"/>
              </w:rPr>
              <w:t xml:space="preserve"> down into three terms and spell</w:t>
            </w:r>
            <w:r>
              <w:rPr>
                <w:rFonts w:ascii="Calibri" w:hAnsi="Calibri" w:cs="Arial"/>
              </w:rPr>
              <w:t>s</w:t>
            </w:r>
            <w:r w:rsidR="00FF1E79" w:rsidRPr="00A4522F">
              <w:rPr>
                <w:rFonts w:ascii="Calibri" w:hAnsi="Calibri" w:cs="Arial"/>
              </w:rPr>
              <w:t xml:space="preserve"> out what is actually required</w:t>
            </w:r>
            <w:r>
              <w:rPr>
                <w:rFonts w:ascii="Calibri" w:hAnsi="Calibri" w:cs="Arial"/>
              </w:rPr>
              <w:t xml:space="preserve"> e.g. to count from 1-10, then up to 20 etc.</w:t>
            </w:r>
            <w:r w:rsidR="00385001">
              <w:rPr>
                <w:rFonts w:ascii="Calibri" w:hAnsi="Calibri" w:cs="Arial"/>
              </w:rPr>
              <w:t xml:space="preserve">  Spring term is very short so pupils need to move quite quickly.  Parents will be given targets.</w:t>
            </w:r>
          </w:p>
          <w:p w:rsidR="00385001" w:rsidRDefault="00385001" w:rsidP="008248E7">
            <w:pPr>
              <w:jc w:val="both"/>
              <w:rPr>
                <w:rFonts w:ascii="Calibri" w:hAnsi="Calibri" w:cs="Arial"/>
              </w:rPr>
            </w:pPr>
          </w:p>
          <w:p w:rsidR="00385001" w:rsidRPr="00385001" w:rsidRDefault="00385001" w:rsidP="008248E7">
            <w:pPr>
              <w:jc w:val="both"/>
              <w:rPr>
                <w:rFonts w:ascii="Calibri" w:hAnsi="Calibri" w:cs="Arial"/>
                <w:i/>
              </w:rPr>
            </w:pPr>
            <w:r w:rsidRPr="00385001">
              <w:rPr>
                <w:rFonts w:ascii="Calibri" w:hAnsi="Calibri" w:cs="Arial"/>
                <w:i/>
              </w:rPr>
              <w:t>Q. How will the affects SATs?</w:t>
            </w:r>
          </w:p>
          <w:p w:rsidR="00D50934" w:rsidRDefault="00385001" w:rsidP="008248E7">
            <w:pPr>
              <w:jc w:val="both"/>
              <w:rPr>
                <w:rFonts w:ascii="Calibri" w:hAnsi="Calibri" w:cs="Arial"/>
                <w:i/>
              </w:rPr>
            </w:pPr>
            <w:r w:rsidRPr="00385001">
              <w:rPr>
                <w:rFonts w:ascii="Calibri" w:hAnsi="Calibri" w:cs="Arial"/>
                <w:i/>
              </w:rPr>
              <w:t>A. Teachers</w:t>
            </w:r>
            <w:r w:rsidR="005F39D8">
              <w:rPr>
                <w:rFonts w:ascii="Calibri" w:hAnsi="Calibri" w:cs="Arial"/>
                <w:i/>
              </w:rPr>
              <w:t>’</w:t>
            </w:r>
            <w:r w:rsidRPr="00385001">
              <w:rPr>
                <w:rFonts w:ascii="Calibri" w:hAnsi="Calibri" w:cs="Arial"/>
                <w:i/>
              </w:rPr>
              <w:t xml:space="preserve"> assessments can be </w:t>
            </w:r>
            <w:r w:rsidR="005F39D8">
              <w:rPr>
                <w:rFonts w:ascii="Calibri" w:hAnsi="Calibri" w:cs="Arial"/>
                <w:i/>
              </w:rPr>
              <w:t xml:space="preserve">completed </w:t>
            </w:r>
            <w:r w:rsidRPr="00385001">
              <w:rPr>
                <w:rFonts w:ascii="Calibri" w:hAnsi="Calibri" w:cs="Arial"/>
                <w:i/>
              </w:rPr>
              <w:t xml:space="preserve">by </w:t>
            </w:r>
            <w:r w:rsidR="005F39D8">
              <w:rPr>
                <w:rFonts w:ascii="Calibri" w:hAnsi="Calibri" w:cs="Arial"/>
                <w:i/>
              </w:rPr>
              <w:t xml:space="preserve">the </w:t>
            </w:r>
            <w:r w:rsidRPr="00385001">
              <w:rPr>
                <w:rFonts w:ascii="Calibri" w:hAnsi="Calibri" w:cs="Arial"/>
                <w:i/>
              </w:rPr>
              <w:t>end of June but there is a lot of unknown with SATs at the moment.</w:t>
            </w:r>
          </w:p>
          <w:p w:rsidR="00385001" w:rsidRDefault="00385001" w:rsidP="008248E7">
            <w:pPr>
              <w:jc w:val="both"/>
              <w:rPr>
                <w:rFonts w:ascii="Calibri" w:hAnsi="Calibri" w:cs="Arial"/>
              </w:rPr>
            </w:pPr>
          </w:p>
          <w:p w:rsidR="00DD054B" w:rsidRDefault="005F39D8" w:rsidP="008248E7">
            <w:pPr>
              <w:jc w:val="both"/>
              <w:rPr>
                <w:rFonts w:ascii="Calibri" w:hAnsi="Calibri" w:cs="Arial"/>
              </w:rPr>
            </w:pPr>
            <w:r>
              <w:rPr>
                <w:rFonts w:ascii="Calibri" w:hAnsi="Calibri" w:cs="Arial"/>
              </w:rPr>
              <w:t>Pupils are attempting SAT</w:t>
            </w:r>
            <w:r w:rsidR="00385001">
              <w:rPr>
                <w:rFonts w:ascii="Calibri" w:hAnsi="Calibri" w:cs="Arial"/>
              </w:rPr>
              <w:t>s papers in preparation for May when they sit the real SATs.  Parents will be informed of all new standards and what is expected to be known.</w:t>
            </w:r>
          </w:p>
          <w:p w:rsidR="00FA3C65" w:rsidRPr="00385001" w:rsidRDefault="00FA3C65" w:rsidP="008248E7">
            <w:pPr>
              <w:jc w:val="both"/>
              <w:rPr>
                <w:rFonts w:ascii="Calibri" w:hAnsi="Calibri" w:cs="Arial"/>
              </w:rPr>
            </w:pPr>
          </w:p>
          <w:p w:rsidR="00C76CC8" w:rsidRPr="001962E0" w:rsidRDefault="00C76CC8" w:rsidP="008248E7">
            <w:pPr>
              <w:jc w:val="both"/>
              <w:rPr>
                <w:rFonts w:ascii="Calibri" w:hAnsi="Calibri" w:cs="Arial"/>
                <w:b/>
              </w:rPr>
            </w:pPr>
            <w:r w:rsidRPr="001962E0">
              <w:rPr>
                <w:rFonts w:ascii="Calibri" w:hAnsi="Calibri" w:cs="Arial"/>
                <w:b/>
              </w:rPr>
              <w:t xml:space="preserve">Recruitment of </w:t>
            </w:r>
            <w:r w:rsidR="005F39D8">
              <w:rPr>
                <w:rFonts w:ascii="Calibri" w:hAnsi="Calibri" w:cs="Arial"/>
                <w:b/>
              </w:rPr>
              <w:t>pupil Premium Funded (</w:t>
            </w:r>
            <w:r w:rsidRPr="001962E0">
              <w:rPr>
                <w:rFonts w:ascii="Calibri" w:hAnsi="Calibri" w:cs="Arial"/>
                <w:b/>
              </w:rPr>
              <w:t>PPF</w:t>
            </w:r>
            <w:r w:rsidR="005F39D8">
              <w:rPr>
                <w:rFonts w:ascii="Calibri" w:hAnsi="Calibri" w:cs="Arial"/>
                <w:b/>
              </w:rPr>
              <w:t>)</w:t>
            </w:r>
            <w:r w:rsidRPr="001962E0">
              <w:rPr>
                <w:rFonts w:ascii="Calibri" w:hAnsi="Calibri" w:cs="Arial"/>
                <w:b/>
              </w:rPr>
              <w:t xml:space="preserve"> teacher</w:t>
            </w:r>
            <w:r w:rsidR="00937D01">
              <w:rPr>
                <w:rFonts w:ascii="Calibri" w:hAnsi="Calibri" w:cs="Arial"/>
                <w:b/>
              </w:rPr>
              <w:t xml:space="preserve"> </w:t>
            </w:r>
          </w:p>
          <w:p w:rsidR="008248E7" w:rsidRPr="002044F5" w:rsidRDefault="00D50934" w:rsidP="008248E7">
            <w:pPr>
              <w:jc w:val="both"/>
              <w:rPr>
                <w:rFonts w:ascii="Calibri" w:hAnsi="Calibri" w:cs="Arial"/>
              </w:rPr>
            </w:pPr>
            <w:r>
              <w:rPr>
                <w:rFonts w:ascii="Calibri" w:hAnsi="Calibri" w:cs="Arial"/>
              </w:rPr>
              <w:t>The Head had received a report about PPF and explained at this school it’s about aspirations.  A full range of free clubs have been introduced (cookery, art, sewing) for the pupils.  A PPF</w:t>
            </w:r>
            <w:r w:rsidR="005F39D8">
              <w:rPr>
                <w:rFonts w:ascii="Calibri" w:hAnsi="Calibri" w:cs="Arial"/>
              </w:rPr>
              <w:t xml:space="preserve"> teacher will not be recruited </w:t>
            </w:r>
            <w:r w:rsidR="00937D01">
              <w:rPr>
                <w:rFonts w:ascii="Calibri" w:hAnsi="Calibri" w:cs="Arial"/>
              </w:rPr>
              <w:t>as it is more important to have mentors and nurturing groups.</w:t>
            </w:r>
          </w:p>
          <w:p w:rsidR="002044F5" w:rsidRDefault="002044F5" w:rsidP="002044F5">
            <w:pPr>
              <w:jc w:val="both"/>
              <w:rPr>
                <w:rFonts w:ascii="Calibri" w:hAnsi="Calibri" w:cs="Arial"/>
              </w:rPr>
            </w:pPr>
          </w:p>
          <w:p w:rsidR="00CE14BD" w:rsidRPr="00CE14BD" w:rsidRDefault="00CE14BD" w:rsidP="002044F5">
            <w:pPr>
              <w:jc w:val="both"/>
              <w:rPr>
                <w:rFonts w:ascii="Calibri" w:hAnsi="Calibri" w:cs="Arial"/>
                <w:b/>
              </w:rPr>
            </w:pPr>
            <w:r w:rsidRPr="00CE14BD">
              <w:rPr>
                <w:rFonts w:ascii="Calibri" w:hAnsi="Calibri" w:cs="Arial"/>
                <w:b/>
              </w:rPr>
              <w:t>Moderation/Book scan</w:t>
            </w:r>
          </w:p>
          <w:p w:rsidR="00937D01" w:rsidRDefault="00937D01" w:rsidP="002044F5">
            <w:pPr>
              <w:jc w:val="both"/>
              <w:rPr>
                <w:rFonts w:ascii="Calibri" w:hAnsi="Calibri" w:cs="Arial"/>
              </w:rPr>
            </w:pPr>
            <w:r>
              <w:rPr>
                <w:rFonts w:ascii="Calibri" w:hAnsi="Calibri" w:cs="Arial"/>
              </w:rPr>
              <w:t>The Head is quite happy with the books and Governors note</w:t>
            </w:r>
            <w:r w:rsidR="00421651">
              <w:rPr>
                <w:rFonts w:ascii="Calibri" w:hAnsi="Calibri" w:cs="Arial"/>
              </w:rPr>
              <w:t>d</w:t>
            </w:r>
            <w:r>
              <w:rPr>
                <w:rFonts w:ascii="Calibri" w:hAnsi="Calibri" w:cs="Arial"/>
              </w:rPr>
              <w:t xml:space="preserve"> there was some wo</w:t>
            </w:r>
            <w:r w:rsidR="00421651">
              <w:rPr>
                <w:rFonts w:ascii="Calibri" w:hAnsi="Calibri" w:cs="Arial"/>
              </w:rPr>
              <w:t>r</w:t>
            </w:r>
            <w:r>
              <w:rPr>
                <w:rFonts w:ascii="Calibri" w:hAnsi="Calibri" w:cs="Arial"/>
              </w:rPr>
              <w:t xml:space="preserve">k </w:t>
            </w:r>
            <w:r w:rsidR="00421651">
              <w:rPr>
                <w:rFonts w:ascii="Calibri" w:hAnsi="Calibri" w:cs="Arial"/>
              </w:rPr>
              <w:t>completed</w:t>
            </w:r>
            <w:r>
              <w:rPr>
                <w:rFonts w:ascii="Calibri" w:hAnsi="Calibri" w:cs="Arial"/>
              </w:rPr>
              <w:t xml:space="preserve"> with marking.  The pupils are given time on a Friday to review their work.   Other schools have commented on how good the review sheets are.</w:t>
            </w:r>
            <w:r w:rsidR="00421651">
              <w:rPr>
                <w:rFonts w:ascii="Calibri" w:hAnsi="Calibri" w:cs="Arial"/>
              </w:rPr>
              <w:t xml:space="preserve">  Literacy and topic work will be separated to help pupils review their work.</w:t>
            </w:r>
          </w:p>
          <w:p w:rsidR="00CF19F5" w:rsidRPr="002044F5" w:rsidRDefault="00CF19F5" w:rsidP="002044F5">
            <w:pPr>
              <w:jc w:val="both"/>
              <w:rPr>
                <w:rFonts w:ascii="Calibri" w:hAnsi="Calibri" w:cs="Arial"/>
              </w:rPr>
            </w:pPr>
          </w:p>
          <w:p w:rsidR="00C76CC8" w:rsidRPr="002044F5" w:rsidRDefault="00C76CC8" w:rsidP="008248E7">
            <w:pPr>
              <w:jc w:val="both"/>
              <w:rPr>
                <w:rFonts w:ascii="Calibri" w:hAnsi="Calibri" w:cs="Arial"/>
                <w:b/>
              </w:rPr>
            </w:pPr>
            <w:r w:rsidRPr="002044F5">
              <w:rPr>
                <w:rFonts w:ascii="Calibri" w:hAnsi="Calibri" w:cs="Arial"/>
                <w:b/>
              </w:rPr>
              <w:lastRenderedPageBreak/>
              <w:t>Planned dates for tests</w:t>
            </w:r>
          </w:p>
          <w:p w:rsidR="008248E7" w:rsidRDefault="00421651" w:rsidP="00321965">
            <w:pPr>
              <w:jc w:val="both"/>
              <w:rPr>
                <w:rFonts w:ascii="Calibri" w:hAnsi="Calibri" w:cs="Arial"/>
              </w:rPr>
            </w:pPr>
            <w:r>
              <w:rPr>
                <w:rFonts w:ascii="Calibri" w:hAnsi="Calibri" w:cs="Arial"/>
              </w:rPr>
              <w:t>Rising star work took place in December and it was not felt this is the way forward as it didn’t give clear benchmarks.  The Autumn term work will be reviewed to work on what should be taking place next.</w:t>
            </w:r>
          </w:p>
          <w:p w:rsidR="00321965" w:rsidRDefault="00321965" w:rsidP="00321965">
            <w:pPr>
              <w:jc w:val="both"/>
              <w:rPr>
                <w:rFonts w:ascii="Calibri" w:hAnsi="Calibri" w:cs="Arial"/>
              </w:rPr>
            </w:pPr>
          </w:p>
          <w:p w:rsidR="00321965" w:rsidRDefault="00421651" w:rsidP="00321965">
            <w:pPr>
              <w:jc w:val="both"/>
              <w:rPr>
                <w:rFonts w:ascii="Calibri" w:hAnsi="Calibri" w:cs="Arial"/>
                <w:i/>
              </w:rPr>
            </w:pPr>
            <w:r w:rsidRPr="00421651">
              <w:rPr>
                <w:rFonts w:ascii="Calibri" w:hAnsi="Calibri" w:cs="Arial"/>
                <w:i/>
              </w:rPr>
              <w:t xml:space="preserve">Q. </w:t>
            </w:r>
            <w:r w:rsidR="00321965" w:rsidRPr="00421651">
              <w:rPr>
                <w:rFonts w:ascii="Calibri" w:hAnsi="Calibri" w:cs="Arial"/>
                <w:i/>
              </w:rPr>
              <w:t xml:space="preserve">What will happen with </w:t>
            </w:r>
            <w:r w:rsidR="001820EF" w:rsidRPr="00421651">
              <w:rPr>
                <w:rFonts w:ascii="Calibri" w:hAnsi="Calibri" w:cs="Arial"/>
                <w:i/>
              </w:rPr>
              <w:t>‘</w:t>
            </w:r>
            <w:r>
              <w:rPr>
                <w:rFonts w:ascii="Calibri" w:hAnsi="Calibri" w:cs="Arial"/>
                <w:i/>
              </w:rPr>
              <w:t xml:space="preserve">more </w:t>
            </w:r>
            <w:r w:rsidR="00321965" w:rsidRPr="00421651">
              <w:rPr>
                <w:rFonts w:ascii="Calibri" w:hAnsi="Calibri" w:cs="Arial"/>
                <w:i/>
              </w:rPr>
              <w:t>able</w:t>
            </w:r>
            <w:r w:rsidR="001820EF" w:rsidRPr="00421651">
              <w:rPr>
                <w:rFonts w:ascii="Calibri" w:hAnsi="Calibri" w:cs="Arial"/>
                <w:i/>
              </w:rPr>
              <w:t>’</w:t>
            </w:r>
            <w:r w:rsidR="00321965" w:rsidRPr="00421651">
              <w:rPr>
                <w:rFonts w:ascii="Calibri" w:hAnsi="Calibri" w:cs="Arial"/>
                <w:i/>
              </w:rPr>
              <w:t xml:space="preserve"> learners and what challenges are we building in for them?</w:t>
            </w:r>
          </w:p>
          <w:p w:rsidR="001E2643" w:rsidRDefault="00421651" w:rsidP="00321965">
            <w:pPr>
              <w:jc w:val="both"/>
              <w:rPr>
                <w:rFonts w:ascii="Calibri" w:hAnsi="Calibri" w:cs="Arial"/>
                <w:i/>
              </w:rPr>
            </w:pPr>
            <w:r>
              <w:rPr>
                <w:rFonts w:ascii="Calibri" w:hAnsi="Calibri" w:cs="Arial"/>
                <w:i/>
              </w:rPr>
              <w:t>A. They will be given more investigating/developing work</w:t>
            </w:r>
            <w:r w:rsidR="001E2643">
              <w:rPr>
                <w:rFonts w:ascii="Calibri" w:hAnsi="Calibri" w:cs="Arial"/>
                <w:i/>
              </w:rPr>
              <w:t xml:space="preserve"> across all classes</w:t>
            </w:r>
            <w:r>
              <w:rPr>
                <w:rFonts w:ascii="Calibri" w:hAnsi="Calibri" w:cs="Arial"/>
                <w:i/>
              </w:rPr>
              <w:t>.</w:t>
            </w:r>
            <w:r w:rsidR="001E2643">
              <w:rPr>
                <w:rFonts w:ascii="Calibri" w:hAnsi="Calibri" w:cs="Arial"/>
                <w:i/>
              </w:rPr>
              <w:t xml:space="preserve">  This will be monitored over time.</w:t>
            </w:r>
          </w:p>
          <w:p w:rsidR="00224E34" w:rsidRDefault="00224E34" w:rsidP="00321965">
            <w:pPr>
              <w:jc w:val="both"/>
              <w:rPr>
                <w:rFonts w:ascii="Calibri" w:hAnsi="Calibri" w:cs="Arial"/>
                <w:i/>
              </w:rPr>
            </w:pPr>
          </w:p>
          <w:p w:rsidR="00224E34" w:rsidRPr="00224E34" w:rsidRDefault="00224E34" w:rsidP="00224E34">
            <w:pPr>
              <w:jc w:val="both"/>
              <w:rPr>
                <w:rFonts w:ascii="Calibri" w:hAnsi="Calibri" w:cs="Arial"/>
                <w:i/>
              </w:rPr>
            </w:pPr>
            <w:r w:rsidRPr="00224E34">
              <w:rPr>
                <w:rFonts w:ascii="Calibri" w:hAnsi="Calibri" w:cs="Arial"/>
                <w:i/>
              </w:rPr>
              <w:t>Q. If you have a pupil who transfers from another school, how would you gauge their level?</w:t>
            </w:r>
          </w:p>
          <w:p w:rsidR="00224E34" w:rsidRPr="00224E34" w:rsidRDefault="00224E34" w:rsidP="00224E34">
            <w:pPr>
              <w:jc w:val="both"/>
              <w:rPr>
                <w:rFonts w:ascii="Calibri" w:hAnsi="Calibri" w:cs="Arial"/>
                <w:i/>
              </w:rPr>
            </w:pPr>
            <w:r w:rsidRPr="00224E34">
              <w:rPr>
                <w:rFonts w:ascii="Calibri" w:hAnsi="Calibri" w:cs="Arial"/>
                <w:i/>
              </w:rPr>
              <w:t xml:space="preserve">A.  We would </w:t>
            </w:r>
            <w:r w:rsidR="005F39D8">
              <w:rPr>
                <w:rFonts w:ascii="Calibri" w:hAnsi="Calibri" w:cs="Arial"/>
                <w:i/>
              </w:rPr>
              <w:t>under</w:t>
            </w:r>
            <w:r w:rsidRPr="00224E34">
              <w:rPr>
                <w:rFonts w:ascii="Calibri" w:hAnsi="Calibri" w:cs="Arial"/>
                <w:i/>
              </w:rPr>
              <w:t>take an initial assessment and track progress.</w:t>
            </w:r>
          </w:p>
          <w:p w:rsidR="001E2643" w:rsidRDefault="001E2643" w:rsidP="00321965">
            <w:pPr>
              <w:jc w:val="both"/>
              <w:rPr>
                <w:rFonts w:ascii="Calibri" w:hAnsi="Calibri" w:cs="Arial"/>
                <w:i/>
              </w:rPr>
            </w:pPr>
          </w:p>
          <w:p w:rsidR="00321965" w:rsidRDefault="001E2643" w:rsidP="00321965">
            <w:pPr>
              <w:jc w:val="both"/>
              <w:rPr>
                <w:rFonts w:ascii="Calibri" w:hAnsi="Calibri" w:cs="Arial"/>
              </w:rPr>
            </w:pPr>
            <w:r w:rsidRPr="00C755DC">
              <w:rPr>
                <w:rFonts w:ascii="Calibri" w:hAnsi="Calibri" w:cs="Arial"/>
              </w:rPr>
              <w:t>Tests for y</w:t>
            </w:r>
            <w:r w:rsidR="00C755DC">
              <w:rPr>
                <w:rFonts w:ascii="Calibri" w:hAnsi="Calibri" w:cs="Arial"/>
              </w:rPr>
              <w:t xml:space="preserve">ears </w:t>
            </w:r>
            <w:r w:rsidRPr="00C755DC">
              <w:rPr>
                <w:rFonts w:ascii="Calibri" w:hAnsi="Calibri" w:cs="Arial"/>
              </w:rPr>
              <w:t>two and si</w:t>
            </w:r>
            <w:r w:rsidR="00C755DC">
              <w:rPr>
                <w:rFonts w:ascii="Calibri" w:hAnsi="Calibri" w:cs="Arial"/>
              </w:rPr>
              <w:t>x</w:t>
            </w:r>
            <w:r w:rsidRPr="00C755DC">
              <w:rPr>
                <w:rFonts w:ascii="Calibri" w:hAnsi="Calibri" w:cs="Arial"/>
              </w:rPr>
              <w:t xml:space="preserve"> will be </w:t>
            </w:r>
            <w:r w:rsidR="00C755DC">
              <w:rPr>
                <w:rFonts w:ascii="Calibri" w:hAnsi="Calibri" w:cs="Arial"/>
              </w:rPr>
              <w:t xml:space="preserve">during the </w:t>
            </w:r>
            <w:r w:rsidRPr="00C755DC">
              <w:rPr>
                <w:rFonts w:ascii="Calibri" w:hAnsi="Calibri" w:cs="Arial"/>
              </w:rPr>
              <w:t>summer term and other tests will form part of the school term.</w:t>
            </w:r>
            <w:r w:rsidR="00C755DC" w:rsidRPr="00C755DC">
              <w:rPr>
                <w:rFonts w:ascii="Calibri" w:hAnsi="Calibri" w:cs="Arial"/>
              </w:rPr>
              <w:t xml:space="preserve">  Year 2 will undertake a grammar test</w:t>
            </w:r>
            <w:r w:rsidR="00C755DC">
              <w:rPr>
                <w:rFonts w:ascii="Calibri" w:hAnsi="Calibri" w:cs="Arial"/>
              </w:rPr>
              <w:t xml:space="preserve"> and a phonics test will take place on the 17 June.  Teachers for the year groups will be attending courses and the Head will be attending </w:t>
            </w:r>
            <w:r w:rsidR="00224E34">
              <w:rPr>
                <w:rFonts w:ascii="Calibri" w:hAnsi="Calibri" w:cs="Arial"/>
              </w:rPr>
              <w:t>a course called ‘a</w:t>
            </w:r>
            <w:r w:rsidR="00C755DC">
              <w:rPr>
                <w:rFonts w:ascii="Calibri" w:hAnsi="Calibri" w:cs="Arial"/>
              </w:rPr>
              <w:t>dminist</w:t>
            </w:r>
            <w:r w:rsidR="005F39D8">
              <w:rPr>
                <w:rFonts w:ascii="Calibri" w:hAnsi="Calibri" w:cs="Arial"/>
              </w:rPr>
              <w:t>e</w:t>
            </w:r>
            <w:r w:rsidR="00C755DC">
              <w:rPr>
                <w:rFonts w:ascii="Calibri" w:hAnsi="Calibri" w:cs="Arial"/>
              </w:rPr>
              <w:t>r</w:t>
            </w:r>
            <w:r w:rsidR="00224E34">
              <w:rPr>
                <w:rFonts w:ascii="Calibri" w:hAnsi="Calibri" w:cs="Arial"/>
              </w:rPr>
              <w:t>ing</w:t>
            </w:r>
            <w:r w:rsidR="00C755DC">
              <w:rPr>
                <w:rFonts w:ascii="Calibri" w:hAnsi="Calibri" w:cs="Arial"/>
              </w:rPr>
              <w:t xml:space="preserve"> </w:t>
            </w:r>
            <w:r w:rsidR="00224E34">
              <w:rPr>
                <w:rFonts w:ascii="Calibri" w:hAnsi="Calibri" w:cs="Arial"/>
              </w:rPr>
              <w:t>SATs’.</w:t>
            </w:r>
          </w:p>
          <w:p w:rsidR="00224E34" w:rsidRDefault="00224E34" w:rsidP="00321965">
            <w:pPr>
              <w:jc w:val="both"/>
              <w:rPr>
                <w:rFonts w:ascii="Calibri" w:hAnsi="Calibri" w:cs="Arial"/>
              </w:rPr>
            </w:pPr>
          </w:p>
          <w:p w:rsidR="00321965" w:rsidRPr="00321965" w:rsidRDefault="00224E34" w:rsidP="00321965">
            <w:pPr>
              <w:jc w:val="both"/>
              <w:rPr>
                <w:rFonts w:ascii="Calibri" w:hAnsi="Calibri" w:cs="Arial"/>
                <w:b/>
              </w:rPr>
            </w:pPr>
            <w:r>
              <w:rPr>
                <w:rFonts w:ascii="Calibri" w:hAnsi="Calibri" w:cs="Arial"/>
                <w:b/>
              </w:rPr>
              <w:t>Planned intervention work</w:t>
            </w:r>
          </w:p>
          <w:p w:rsidR="00321965" w:rsidRDefault="00BB7C54" w:rsidP="00321965">
            <w:pPr>
              <w:jc w:val="both"/>
              <w:rPr>
                <w:rFonts w:ascii="Calibri" w:hAnsi="Calibri" w:cs="Arial"/>
              </w:rPr>
            </w:pPr>
            <w:r>
              <w:rPr>
                <w:rFonts w:ascii="Calibri" w:hAnsi="Calibri" w:cs="Arial"/>
              </w:rPr>
              <w:t>Marcia Phipps (Inclusion) has asked TAs to work with specific groups of children in the afternoon to try to fill some learning gaps.  This will be review during pupil progress meetings next week.</w:t>
            </w:r>
          </w:p>
          <w:p w:rsidR="00321965" w:rsidRDefault="00321965" w:rsidP="00321965">
            <w:pPr>
              <w:jc w:val="both"/>
              <w:rPr>
                <w:rFonts w:ascii="Calibri" w:hAnsi="Calibri" w:cs="Arial"/>
              </w:rPr>
            </w:pPr>
          </w:p>
          <w:p w:rsidR="00321965" w:rsidRPr="00321965" w:rsidRDefault="00321965" w:rsidP="00321965">
            <w:pPr>
              <w:jc w:val="both"/>
              <w:rPr>
                <w:rFonts w:ascii="Calibri" w:hAnsi="Calibri" w:cs="Arial"/>
                <w:b/>
              </w:rPr>
            </w:pPr>
            <w:r w:rsidRPr="00321965">
              <w:rPr>
                <w:rFonts w:ascii="Calibri" w:hAnsi="Calibri" w:cs="Arial"/>
                <w:b/>
              </w:rPr>
              <w:t>Lesson Observations</w:t>
            </w:r>
          </w:p>
          <w:p w:rsidR="00321965" w:rsidRPr="002044F5" w:rsidRDefault="00BB7C54" w:rsidP="00321965">
            <w:pPr>
              <w:jc w:val="both"/>
              <w:rPr>
                <w:rFonts w:ascii="Calibri" w:hAnsi="Calibri" w:cs="Arial"/>
              </w:rPr>
            </w:pPr>
            <w:r>
              <w:rPr>
                <w:rFonts w:ascii="Calibri" w:hAnsi="Calibri" w:cs="Arial"/>
              </w:rPr>
              <w:t>There have been no formal observations since December.  Staff training will be given before next observations take place.</w:t>
            </w:r>
          </w:p>
        </w:tc>
        <w:tc>
          <w:tcPr>
            <w:tcW w:w="1291" w:type="dxa"/>
          </w:tcPr>
          <w:p w:rsidR="00103F4C" w:rsidRPr="002044F5" w:rsidRDefault="00103F4C" w:rsidP="00006AAC">
            <w:pPr>
              <w:jc w:val="both"/>
              <w:rPr>
                <w:rFonts w:ascii="Calibri" w:hAnsi="Calibri" w:cs="Arial"/>
              </w:rPr>
            </w:pPr>
          </w:p>
        </w:tc>
      </w:tr>
      <w:tr w:rsidR="00C76CC8" w:rsidRPr="002044F5" w:rsidTr="00A93DC9">
        <w:trPr>
          <w:trHeight w:val="155"/>
        </w:trPr>
        <w:tc>
          <w:tcPr>
            <w:tcW w:w="709" w:type="dxa"/>
          </w:tcPr>
          <w:p w:rsidR="00C76CC8" w:rsidRPr="002044F5" w:rsidRDefault="00C76CC8" w:rsidP="008A28E7">
            <w:pPr>
              <w:jc w:val="both"/>
              <w:rPr>
                <w:rFonts w:ascii="Calibri" w:hAnsi="Calibri" w:cs="Arial"/>
              </w:rPr>
            </w:pPr>
            <w:r w:rsidRPr="002044F5">
              <w:rPr>
                <w:rFonts w:ascii="Calibri" w:hAnsi="Calibri" w:cs="Arial"/>
              </w:rPr>
              <w:lastRenderedPageBreak/>
              <w:t>7</w:t>
            </w:r>
          </w:p>
        </w:tc>
        <w:tc>
          <w:tcPr>
            <w:tcW w:w="8080" w:type="dxa"/>
          </w:tcPr>
          <w:p w:rsidR="004966E8" w:rsidRPr="004966E8" w:rsidRDefault="00BB7C54" w:rsidP="004966E8">
            <w:pPr>
              <w:pStyle w:val="NoSpacing"/>
              <w:ind w:left="0"/>
              <w:rPr>
                <w:rFonts w:cs="Arial"/>
                <w:b/>
                <w:sz w:val="24"/>
                <w:szCs w:val="24"/>
              </w:rPr>
            </w:pPr>
            <w:r>
              <w:rPr>
                <w:rFonts w:cs="Arial"/>
                <w:b/>
                <w:sz w:val="24"/>
                <w:szCs w:val="24"/>
              </w:rPr>
              <w:t>Handover to the new Head T</w:t>
            </w:r>
            <w:r w:rsidR="004966E8" w:rsidRPr="004966E8">
              <w:rPr>
                <w:rFonts w:cs="Arial"/>
                <w:b/>
                <w:sz w:val="24"/>
                <w:szCs w:val="24"/>
              </w:rPr>
              <w:t>eacher.</w:t>
            </w:r>
          </w:p>
          <w:p w:rsidR="006E7CCF" w:rsidRDefault="00BB7C54" w:rsidP="009F3F81">
            <w:pPr>
              <w:pStyle w:val="NoSpacing"/>
              <w:ind w:left="0"/>
              <w:rPr>
                <w:rFonts w:cs="Arial"/>
                <w:sz w:val="24"/>
                <w:szCs w:val="24"/>
              </w:rPr>
            </w:pPr>
            <w:r>
              <w:rPr>
                <w:rFonts w:cs="Arial"/>
                <w:sz w:val="24"/>
                <w:szCs w:val="24"/>
              </w:rPr>
              <w:t>This was an opportunity for the Head to reflect on the work undertaken since her start in January and sh</w:t>
            </w:r>
            <w:r w:rsidR="00B17E2C">
              <w:rPr>
                <w:rFonts w:cs="Arial"/>
                <w:sz w:val="24"/>
                <w:szCs w:val="24"/>
              </w:rPr>
              <w:t>e informed Governors of what</w:t>
            </w:r>
            <w:r>
              <w:rPr>
                <w:rFonts w:cs="Arial"/>
                <w:sz w:val="24"/>
                <w:szCs w:val="24"/>
              </w:rPr>
              <w:t xml:space="preserve"> has </w:t>
            </w:r>
            <w:r w:rsidR="00B17E2C">
              <w:rPr>
                <w:rFonts w:cs="Arial"/>
                <w:sz w:val="24"/>
                <w:szCs w:val="24"/>
              </w:rPr>
              <w:t xml:space="preserve">been </w:t>
            </w:r>
            <w:r>
              <w:rPr>
                <w:rFonts w:cs="Arial"/>
                <w:sz w:val="24"/>
                <w:szCs w:val="24"/>
              </w:rPr>
              <w:t>achieved so far.</w:t>
            </w:r>
            <w:r w:rsidR="00B17E2C">
              <w:rPr>
                <w:rFonts w:cs="Arial"/>
                <w:sz w:val="24"/>
                <w:szCs w:val="24"/>
              </w:rPr>
              <w:t xml:space="preserve">  </w:t>
            </w:r>
            <w:r>
              <w:rPr>
                <w:rFonts w:cs="Arial"/>
                <w:sz w:val="24"/>
                <w:szCs w:val="24"/>
              </w:rPr>
              <w:t>Peer observations are taking place shortly; paren</w:t>
            </w:r>
            <w:r w:rsidR="00B17E2C">
              <w:rPr>
                <w:rFonts w:cs="Arial"/>
                <w:sz w:val="24"/>
                <w:szCs w:val="24"/>
              </w:rPr>
              <w:t>t</w:t>
            </w:r>
            <w:r>
              <w:rPr>
                <w:rFonts w:cs="Arial"/>
                <w:sz w:val="24"/>
                <w:szCs w:val="24"/>
              </w:rPr>
              <w:t xml:space="preserve"> meetings and workshops will take place in March, newsletters go out weekly and can be viewed on the website</w:t>
            </w:r>
          </w:p>
          <w:p w:rsidR="00BB7C54" w:rsidRDefault="00BB7C54" w:rsidP="009F3F81">
            <w:pPr>
              <w:pStyle w:val="NoSpacing"/>
              <w:ind w:left="0"/>
              <w:rPr>
                <w:rFonts w:cs="Arial"/>
                <w:sz w:val="24"/>
                <w:szCs w:val="24"/>
              </w:rPr>
            </w:pPr>
            <w:r>
              <w:rPr>
                <w:rFonts w:cs="Arial"/>
                <w:sz w:val="24"/>
                <w:szCs w:val="24"/>
              </w:rPr>
              <w:t xml:space="preserve"> (</w:t>
            </w:r>
            <w:hyperlink r:id="rId9" w:history="1">
              <w:r w:rsidR="006E7CCF" w:rsidRPr="009D1672">
                <w:rPr>
                  <w:rStyle w:val="Hyperlink"/>
                  <w:rFonts w:cs="Arial"/>
                  <w:sz w:val="24"/>
                  <w:szCs w:val="24"/>
                </w:rPr>
                <w:t>http://www.allsaintsschoolcroydon.co.uk/stream/newsletters/full/1/-//</w:t>
              </w:r>
            </w:hyperlink>
            <w:r w:rsidR="006E7CCF">
              <w:rPr>
                <w:rFonts w:cs="Arial"/>
                <w:sz w:val="24"/>
                <w:szCs w:val="24"/>
              </w:rPr>
              <w:t>)</w:t>
            </w:r>
            <w:r w:rsidR="007F709F">
              <w:rPr>
                <w:rFonts w:cs="Arial"/>
                <w:sz w:val="24"/>
                <w:szCs w:val="24"/>
              </w:rPr>
              <w:t>.</w:t>
            </w:r>
          </w:p>
          <w:p w:rsidR="007F709F" w:rsidRDefault="007F709F" w:rsidP="009F3F81">
            <w:pPr>
              <w:pStyle w:val="NoSpacing"/>
              <w:ind w:left="0"/>
              <w:rPr>
                <w:rFonts w:cs="Arial"/>
                <w:sz w:val="24"/>
                <w:szCs w:val="24"/>
              </w:rPr>
            </w:pPr>
          </w:p>
          <w:p w:rsidR="00A238C0" w:rsidRDefault="007F709F" w:rsidP="009F3F81">
            <w:pPr>
              <w:pStyle w:val="NoSpacing"/>
              <w:ind w:left="0"/>
              <w:rPr>
                <w:rFonts w:cs="Arial"/>
                <w:sz w:val="24"/>
                <w:szCs w:val="24"/>
              </w:rPr>
            </w:pPr>
            <w:r>
              <w:rPr>
                <w:rFonts w:cs="Arial"/>
                <w:sz w:val="24"/>
                <w:szCs w:val="24"/>
              </w:rPr>
              <w:t>AW has met with Tracie Gladwin to look at the website.  The SEN policy has been added and more interactive areas are wanted.</w:t>
            </w:r>
          </w:p>
          <w:p w:rsidR="00A238C0" w:rsidRDefault="00A238C0" w:rsidP="009F3F81">
            <w:pPr>
              <w:pStyle w:val="NoSpacing"/>
              <w:ind w:left="0"/>
              <w:rPr>
                <w:rFonts w:cs="Arial"/>
                <w:sz w:val="24"/>
                <w:szCs w:val="24"/>
              </w:rPr>
            </w:pPr>
          </w:p>
          <w:p w:rsidR="00A238C0" w:rsidRPr="00A238C0" w:rsidRDefault="00A238C0" w:rsidP="009F3F81">
            <w:pPr>
              <w:pStyle w:val="NoSpacing"/>
              <w:ind w:left="0"/>
              <w:rPr>
                <w:rFonts w:cs="Arial"/>
                <w:i/>
                <w:sz w:val="24"/>
                <w:szCs w:val="24"/>
              </w:rPr>
            </w:pPr>
            <w:r w:rsidRPr="00A238C0">
              <w:rPr>
                <w:rFonts w:cs="Arial"/>
                <w:i/>
                <w:sz w:val="24"/>
                <w:szCs w:val="24"/>
              </w:rPr>
              <w:t>Q. Is there any information as a Church school distinctiveness?</w:t>
            </w:r>
          </w:p>
          <w:p w:rsidR="00A238C0" w:rsidRPr="00A238C0" w:rsidRDefault="00A238C0" w:rsidP="009F3F81">
            <w:pPr>
              <w:pStyle w:val="NoSpacing"/>
              <w:ind w:left="0"/>
              <w:rPr>
                <w:rFonts w:cs="Arial"/>
                <w:i/>
                <w:sz w:val="24"/>
                <w:szCs w:val="24"/>
              </w:rPr>
            </w:pPr>
            <w:r w:rsidRPr="00A238C0">
              <w:rPr>
                <w:rFonts w:cs="Arial"/>
                <w:i/>
                <w:sz w:val="24"/>
                <w:szCs w:val="24"/>
              </w:rPr>
              <w:t>A. The RE and worship policies have been added.</w:t>
            </w:r>
          </w:p>
          <w:p w:rsidR="00A238C0" w:rsidRPr="00A238C0" w:rsidRDefault="00A238C0" w:rsidP="009F3F81">
            <w:pPr>
              <w:pStyle w:val="NoSpacing"/>
              <w:ind w:left="0"/>
              <w:rPr>
                <w:rFonts w:cs="Arial"/>
                <w:i/>
                <w:sz w:val="24"/>
                <w:szCs w:val="24"/>
              </w:rPr>
            </w:pPr>
          </w:p>
          <w:p w:rsidR="00A238C0" w:rsidRPr="00A238C0" w:rsidRDefault="00A238C0" w:rsidP="009F3F81">
            <w:pPr>
              <w:pStyle w:val="NoSpacing"/>
              <w:ind w:left="0"/>
              <w:rPr>
                <w:rFonts w:cs="Arial"/>
                <w:i/>
                <w:sz w:val="24"/>
                <w:szCs w:val="24"/>
              </w:rPr>
            </w:pPr>
            <w:r w:rsidRPr="00A238C0">
              <w:rPr>
                <w:rFonts w:cs="Arial"/>
                <w:i/>
                <w:sz w:val="24"/>
                <w:szCs w:val="24"/>
              </w:rPr>
              <w:t>Q. What was the most pleasing area you found within your first few months at the school and what has not yet been addressed that you would like to?</w:t>
            </w:r>
          </w:p>
          <w:p w:rsidR="00BB7C54" w:rsidRDefault="00A238C0" w:rsidP="009F3F81">
            <w:pPr>
              <w:pStyle w:val="NoSpacing"/>
              <w:ind w:left="0"/>
              <w:rPr>
                <w:rFonts w:cs="Arial"/>
                <w:i/>
                <w:sz w:val="24"/>
                <w:szCs w:val="24"/>
              </w:rPr>
            </w:pPr>
            <w:r w:rsidRPr="00A238C0">
              <w:rPr>
                <w:rFonts w:cs="Arial"/>
                <w:i/>
                <w:sz w:val="24"/>
                <w:szCs w:val="24"/>
              </w:rPr>
              <w:t xml:space="preserve">A. The staff want to do well and would welcome </w:t>
            </w:r>
            <w:r>
              <w:rPr>
                <w:rFonts w:cs="Arial"/>
                <w:i/>
                <w:sz w:val="24"/>
                <w:szCs w:val="24"/>
              </w:rPr>
              <w:t xml:space="preserve">more </w:t>
            </w:r>
            <w:r w:rsidRPr="00A238C0">
              <w:rPr>
                <w:rFonts w:cs="Arial"/>
                <w:i/>
                <w:sz w:val="24"/>
                <w:szCs w:val="24"/>
              </w:rPr>
              <w:t>direction.  Systems need to be looked at and improvements will follow.</w:t>
            </w:r>
          </w:p>
          <w:p w:rsidR="000C62B2" w:rsidRDefault="000C62B2" w:rsidP="009F3F81">
            <w:pPr>
              <w:pStyle w:val="NoSpacing"/>
              <w:ind w:left="0"/>
              <w:rPr>
                <w:rFonts w:cs="Arial"/>
                <w:i/>
                <w:sz w:val="24"/>
                <w:szCs w:val="24"/>
              </w:rPr>
            </w:pPr>
          </w:p>
          <w:p w:rsidR="000C62B2" w:rsidRDefault="000C62B2" w:rsidP="009F3F81">
            <w:pPr>
              <w:pStyle w:val="NoSpacing"/>
              <w:ind w:left="0"/>
              <w:rPr>
                <w:rFonts w:cs="Arial"/>
                <w:i/>
                <w:sz w:val="24"/>
                <w:szCs w:val="24"/>
              </w:rPr>
            </w:pPr>
            <w:r>
              <w:rPr>
                <w:rFonts w:cs="Arial"/>
                <w:i/>
                <w:sz w:val="24"/>
                <w:szCs w:val="24"/>
              </w:rPr>
              <w:lastRenderedPageBreak/>
              <w:t>Q. Are you happy with the SLT?</w:t>
            </w:r>
          </w:p>
          <w:p w:rsidR="000C62B2" w:rsidRDefault="000C62B2" w:rsidP="009F3F81">
            <w:pPr>
              <w:pStyle w:val="NoSpacing"/>
              <w:ind w:left="0"/>
              <w:rPr>
                <w:rFonts w:cs="Arial"/>
                <w:i/>
                <w:sz w:val="24"/>
                <w:szCs w:val="24"/>
              </w:rPr>
            </w:pPr>
            <w:r>
              <w:rPr>
                <w:rFonts w:cs="Arial"/>
                <w:i/>
                <w:sz w:val="24"/>
                <w:szCs w:val="24"/>
              </w:rPr>
              <w:t xml:space="preserve">A. </w:t>
            </w:r>
            <w:r w:rsidR="005F39D8">
              <w:rPr>
                <w:rFonts w:cs="Arial"/>
                <w:i/>
                <w:sz w:val="24"/>
                <w:szCs w:val="24"/>
              </w:rPr>
              <w:t xml:space="preserve">The interim </w:t>
            </w:r>
            <w:r>
              <w:rPr>
                <w:rFonts w:cs="Arial"/>
                <w:i/>
                <w:sz w:val="24"/>
                <w:szCs w:val="24"/>
              </w:rPr>
              <w:t>Deputy is very experienced however this will be recruited to</w:t>
            </w:r>
            <w:r w:rsidR="00652387">
              <w:rPr>
                <w:rFonts w:cs="Arial"/>
                <w:i/>
                <w:sz w:val="24"/>
                <w:szCs w:val="24"/>
              </w:rPr>
              <w:t xml:space="preserve"> soon</w:t>
            </w:r>
            <w:r w:rsidR="00AD761E">
              <w:rPr>
                <w:rFonts w:cs="Arial"/>
                <w:i/>
                <w:sz w:val="24"/>
                <w:szCs w:val="24"/>
              </w:rPr>
              <w:t>.  Phase L</w:t>
            </w:r>
            <w:r>
              <w:rPr>
                <w:rFonts w:cs="Arial"/>
                <w:i/>
                <w:sz w:val="24"/>
                <w:szCs w:val="24"/>
              </w:rPr>
              <w:t>eader</w:t>
            </w:r>
            <w:r w:rsidR="00652387">
              <w:rPr>
                <w:rFonts w:cs="Arial"/>
                <w:i/>
                <w:sz w:val="24"/>
                <w:szCs w:val="24"/>
              </w:rPr>
              <w:t>s</w:t>
            </w:r>
            <w:r>
              <w:rPr>
                <w:rFonts w:cs="Arial"/>
                <w:i/>
                <w:sz w:val="24"/>
                <w:szCs w:val="24"/>
              </w:rPr>
              <w:t xml:space="preserve"> communications are being strengthened.</w:t>
            </w:r>
          </w:p>
          <w:p w:rsidR="00652387" w:rsidRPr="00652387" w:rsidRDefault="00652387" w:rsidP="009F3F81">
            <w:pPr>
              <w:pStyle w:val="NoSpacing"/>
              <w:ind w:left="0"/>
              <w:rPr>
                <w:rFonts w:cs="Arial"/>
                <w:sz w:val="24"/>
                <w:szCs w:val="24"/>
              </w:rPr>
            </w:pPr>
          </w:p>
          <w:p w:rsidR="00652387" w:rsidRDefault="00652387" w:rsidP="009F3F81">
            <w:pPr>
              <w:pStyle w:val="NoSpacing"/>
              <w:ind w:left="0"/>
              <w:rPr>
                <w:rFonts w:cs="Arial"/>
                <w:sz w:val="24"/>
                <w:szCs w:val="24"/>
              </w:rPr>
            </w:pPr>
            <w:r w:rsidRPr="00652387">
              <w:rPr>
                <w:rFonts w:cs="Arial"/>
                <w:sz w:val="24"/>
                <w:szCs w:val="24"/>
              </w:rPr>
              <w:t xml:space="preserve">The office staff </w:t>
            </w:r>
            <w:r>
              <w:rPr>
                <w:rFonts w:cs="Arial"/>
                <w:sz w:val="24"/>
                <w:szCs w:val="24"/>
              </w:rPr>
              <w:t>have</w:t>
            </w:r>
            <w:r w:rsidRPr="00652387">
              <w:rPr>
                <w:rFonts w:cs="Arial"/>
                <w:sz w:val="24"/>
                <w:szCs w:val="24"/>
              </w:rPr>
              <w:t xml:space="preserve"> changed</w:t>
            </w:r>
            <w:r>
              <w:rPr>
                <w:rFonts w:cs="Arial"/>
                <w:sz w:val="24"/>
                <w:szCs w:val="24"/>
              </w:rPr>
              <w:t xml:space="preserve"> and will report to the </w:t>
            </w:r>
            <w:r w:rsidR="00AD761E">
              <w:rPr>
                <w:rFonts w:cs="Arial"/>
                <w:sz w:val="24"/>
                <w:szCs w:val="24"/>
              </w:rPr>
              <w:t>SB</w:t>
            </w:r>
            <w:r>
              <w:rPr>
                <w:rFonts w:cs="Arial"/>
                <w:sz w:val="24"/>
                <w:szCs w:val="24"/>
              </w:rPr>
              <w:t>M with specific roles and responsibilities.</w:t>
            </w:r>
          </w:p>
          <w:p w:rsidR="00652387" w:rsidRDefault="00652387" w:rsidP="009F3F81">
            <w:pPr>
              <w:pStyle w:val="NoSpacing"/>
              <w:ind w:left="0"/>
              <w:rPr>
                <w:rFonts w:cs="Arial"/>
                <w:sz w:val="24"/>
                <w:szCs w:val="24"/>
              </w:rPr>
            </w:pPr>
          </w:p>
          <w:p w:rsidR="00652387" w:rsidRPr="00652387" w:rsidRDefault="00652387" w:rsidP="009F3F81">
            <w:pPr>
              <w:pStyle w:val="NoSpacing"/>
              <w:ind w:left="0"/>
              <w:rPr>
                <w:rFonts w:cs="Arial"/>
                <w:sz w:val="24"/>
                <w:szCs w:val="24"/>
              </w:rPr>
            </w:pPr>
            <w:r>
              <w:rPr>
                <w:rFonts w:cs="Arial"/>
                <w:sz w:val="24"/>
                <w:szCs w:val="24"/>
              </w:rPr>
              <w:t>The Head was praised for her succinct Head Teacher</w:t>
            </w:r>
            <w:r w:rsidR="005F39D8">
              <w:rPr>
                <w:rFonts w:cs="Arial"/>
                <w:sz w:val="24"/>
                <w:szCs w:val="24"/>
              </w:rPr>
              <w:t>’</w:t>
            </w:r>
            <w:r>
              <w:rPr>
                <w:rFonts w:cs="Arial"/>
                <w:sz w:val="24"/>
                <w:szCs w:val="24"/>
              </w:rPr>
              <w:t>s report which went to the last Governing Body meeting.</w:t>
            </w:r>
          </w:p>
        </w:tc>
        <w:tc>
          <w:tcPr>
            <w:tcW w:w="1291" w:type="dxa"/>
          </w:tcPr>
          <w:p w:rsidR="00006AAC" w:rsidRPr="002044F5" w:rsidRDefault="00006AAC" w:rsidP="00006AAC">
            <w:pPr>
              <w:jc w:val="center"/>
              <w:rPr>
                <w:rFonts w:ascii="Calibri" w:hAnsi="Calibri" w:cs="Arial"/>
              </w:rPr>
            </w:pPr>
          </w:p>
        </w:tc>
      </w:tr>
      <w:tr w:rsidR="00C76CC8" w:rsidRPr="002044F5" w:rsidTr="00A93DC9">
        <w:trPr>
          <w:trHeight w:val="612"/>
        </w:trPr>
        <w:tc>
          <w:tcPr>
            <w:tcW w:w="709" w:type="dxa"/>
          </w:tcPr>
          <w:p w:rsidR="00C76CC8" w:rsidRPr="002044F5" w:rsidRDefault="00C76CC8" w:rsidP="008A28E7">
            <w:pPr>
              <w:jc w:val="both"/>
              <w:rPr>
                <w:rFonts w:ascii="Calibri" w:hAnsi="Calibri" w:cs="Arial"/>
              </w:rPr>
            </w:pPr>
            <w:r w:rsidRPr="002044F5">
              <w:rPr>
                <w:rFonts w:ascii="Calibri" w:hAnsi="Calibri" w:cs="Arial"/>
              </w:rPr>
              <w:lastRenderedPageBreak/>
              <w:t>8</w:t>
            </w:r>
          </w:p>
        </w:tc>
        <w:tc>
          <w:tcPr>
            <w:tcW w:w="8080" w:type="dxa"/>
          </w:tcPr>
          <w:p w:rsidR="00C76CC8" w:rsidRPr="005C71A2" w:rsidRDefault="00C76CC8" w:rsidP="00CA321B">
            <w:pPr>
              <w:ind w:left="567" w:hanging="567"/>
              <w:jc w:val="both"/>
              <w:rPr>
                <w:rFonts w:ascii="Calibri" w:hAnsi="Calibri" w:cs="Arial"/>
                <w:b/>
              </w:rPr>
            </w:pPr>
            <w:r w:rsidRPr="005C71A2">
              <w:rPr>
                <w:rFonts w:ascii="Calibri" w:hAnsi="Calibri" w:cs="Arial"/>
                <w:b/>
              </w:rPr>
              <w:t>LA report – Chair</w:t>
            </w:r>
          </w:p>
          <w:p w:rsidR="00652387" w:rsidRDefault="00652387" w:rsidP="00321965">
            <w:pPr>
              <w:jc w:val="both"/>
              <w:rPr>
                <w:rFonts w:ascii="Calibri" w:hAnsi="Calibri" w:cs="Arial"/>
              </w:rPr>
            </w:pPr>
          </w:p>
          <w:p w:rsidR="00652387" w:rsidRDefault="00652387" w:rsidP="00652387">
            <w:pPr>
              <w:jc w:val="both"/>
              <w:rPr>
                <w:rFonts w:ascii="Calibri" w:hAnsi="Calibri" w:cs="Arial"/>
              </w:rPr>
            </w:pPr>
            <w:r>
              <w:rPr>
                <w:rFonts w:ascii="Calibri" w:hAnsi="Calibri" w:cs="Arial"/>
              </w:rPr>
              <w:t>AW reported that because the school is graded as ‘requires improvement’, it is monitored by both the LA and the Diocese termly and judged at each meeting.</w:t>
            </w:r>
          </w:p>
          <w:p w:rsidR="00652387" w:rsidRDefault="00652387" w:rsidP="00652387">
            <w:pPr>
              <w:jc w:val="both"/>
              <w:rPr>
                <w:rFonts w:ascii="Calibri" w:hAnsi="Calibri" w:cs="Arial"/>
              </w:rPr>
            </w:pPr>
          </w:p>
          <w:p w:rsidR="00652387" w:rsidRDefault="00652387" w:rsidP="00211077">
            <w:pPr>
              <w:jc w:val="both"/>
              <w:rPr>
                <w:rFonts w:ascii="Calibri" w:hAnsi="Calibri" w:cs="Arial"/>
              </w:rPr>
            </w:pPr>
            <w:r>
              <w:rPr>
                <w:rFonts w:ascii="Calibri" w:hAnsi="Calibri" w:cs="Arial"/>
              </w:rPr>
              <w:t xml:space="preserve">The last meeting was held 10 December and because of the uncertainty </w:t>
            </w:r>
            <w:r w:rsidR="005F39D8">
              <w:rPr>
                <w:rFonts w:ascii="Calibri" w:hAnsi="Calibri" w:cs="Arial"/>
              </w:rPr>
              <w:t>around</w:t>
            </w:r>
            <w:r>
              <w:rPr>
                <w:rFonts w:ascii="Calibri" w:hAnsi="Calibri" w:cs="Arial"/>
              </w:rPr>
              <w:t xml:space="preserve"> assessing pupils/changes to standards, the</w:t>
            </w:r>
            <w:r w:rsidR="005F39D8">
              <w:rPr>
                <w:rFonts w:ascii="Calibri" w:hAnsi="Calibri" w:cs="Arial"/>
              </w:rPr>
              <w:t xml:space="preserve"> LA </w:t>
            </w:r>
            <w:r>
              <w:rPr>
                <w:rFonts w:ascii="Calibri" w:hAnsi="Calibri" w:cs="Arial"/>
              </w:rPr>
              <w:t>were not able to make a judgement due to the state of change.  The behavio</w:t>
            </w:r>
            <w:r w:rsidR="00211077">
              <w:rPr>
                <w:rFonts w:ascii="Calibri" w:hAnsi="Calibri" w:cs="Arial"/>
              </w:rPr>
              <w:t>u</w:t>
            </w:r>
            <w:r>
              <w:rPr>
                <w:rFonts w:ascii="Calibri" w:hAnsi="Calibri" w:cs="Arial"/>
              </w:rPr>
              <w:t>r grade ha</w:t>
            </w:r>
            <w:r w:rsidR="00211077">
              <w:rPr>
                <w:rFonts w:ascii="Calibri" w:hAnsi="Calibri" w:cs="Arial"/>
              </w:rPr>
              <w:t>d</w:t>
            </w:r>
            <w:r>
              <w:rPr>
                <w:rFonts w:ascii="Calibri" w:hAnsi="Calibri" w:cs="Arial"/>
              </w:rPr>
              <w:t xml:space="preserve"> been reduced and there was nothing in the minutes to understand why this was the case.  AW challenged th</w:t>
            </w:r>
            <w:r w:rsidR="00211077">
              <w:rPr>
                <w:rFonts w:ascii="Calibri" w:hAnsi="Calibri" w:cs="Arial"/>
              </w:rPr>
              <w:t xml:space="preserve">is </w:t>
            </w:r>
            <w:r>
              <w:rPr>
                <w:rFonts w:ascii="Calibri" w:hAnsi="Calibri" w:cs="Arial"/>
              </w:rPr>
              <w:t xml:space="preserve">which was </w:t>
            </w:r>
            <w:r w:rsidR="00211077">
              <w:rPr>
                <w:rFonts w:ascii="Calibri" w:hAnsi="Calibri" w:cs="Arial"/>
              </w:rPr>
              <w:t>then discussed.  T</w:t>
            </w:r>
            <w:r>
              <w:rPr>
                <w:rFonts w:ascii="Calibri" w:hAnsi="Calibri" w:cs="Arial"/>
              </w:rPr>
              <w:t>he conclusion was an indicative rating of ‘good’</w:t>
            </w:r>
            <w:r w:rsidR="00211077">
              <w:rPr>
                <w:rFonts w:ascii="Calibri" w:hAnsi="Calibri" w:cs="Arial"/>
              </w:rPr>
              <w:t>.</w:t>
            </w:r>
          </w:p>
          <w:p w:rsidR="00211077" w:rsidRDefault="00211077" w:rsidP="00211077">
            <w:pPr>
              <w:jc w:val="both"/>
              <w:rPr>
                <w:rFonts w:ascii="Calibri" w:hAnsi="Calibri" w:cs="Arial"/>
              </w:rPr>
            </w:pPr>
          </w:p>
          <w:p w:rsidR="00211077" w:rsidRDefault="00211077" w:rsidP="00211077">
            <w:pPr>
              <w:jc w:val="both"/>
              <w:rPr>
                <w:rFonts w:ascii="Calibri" w:hAnsi="Calibri" w:cs="Arial"/>
              </w:rPr>
            </w:pPr>
            <w:r>
              <w:rPr>
                <w:rFonts w:ascii="Calibri" w:hAnsi="Calibri" w:cs="Arial"/>
              </w:rPr>
              <w:t>Lea</w:t>
            </w:r>
            <w:r w:rsidR="005F39D8">
              <w:rPr>
                <w:rFonts w:ascii="Calibri" w:hAnsi="Calibri" w:cs="Arial"/>
              </w:rPr>
              <w:t>dership and Management changes had made it difficult to grade the</w:t>
            </w:r>
            <w:r>
              <w:rPr>
                <w:rFonts w:ascii="Calibri" w:hAnsi="Calibri" w:cs="Arial"/>
              </w:rPr>
              <w:t xml:space="preserve"> area however the school position is ‘requires improvement’ with a movement to ‘good’.</w:t>
            </w:r>
          </w:p>
          <w:p w:rsidR="00211077" w:rsidRDefault="00211077" w:rsidP="00211077">
            <w:pPr>
              <w:jc w:val="both"/>
              <w:rPr>
                <w:rFonts w:ascii="Calibri" w:hAnsi="Calibri" w:cs="Arial"/>
              </w:rPr>
            </w:pPr>
          </w:p>
          <w:p w:rsidR="00EA0CE9" w:rsidRDefault="00EA0CE9" w:rsidP="00211077">
            <w:pPr>
              <w:jc w:val="both"/>
              <w:rPr>
                <w:rFonts w:ascii="Calibri" w:hAnsi="Calibri" w:cs="Arial"/>
              </w:rPr>
            </w:pPr>
            <w:r>
              <w:rPr>
                <w:rFonts w:ascii="Calibri" w:hAnsi="Calibri" w:cs="Arial"/>
              </w:rPr>
              <w:t xml:space="preserve">The Head will arrange for the report of the last meeting to be circulated to members of this Committee.  </w:t>
            </w:r>
            <w:r w:rsidRPr="00EA0CE9">
              <w:rPr>
                <w:rFonts w:ascii="Calibri" w:hAnsi="Calibri" w:cs="Arial"/>
                <w:b/>
              </w:rPr>
              <w:t>Action: Head</w:t>
            </w:r>
          </w:p>
          <w:p w:rsidR="00EA0CE9" w:rsidRDefault="00EA0CE9" w:rsidP="00211077">
            <w:pPr>
              <w:jc w:val="both"/>
              <w:rPr>
                <w:rFonts w:ascii="Calibri" w:hAnsi="Calibri" w:cs="Arial"/>
              </w:rPr>
            </w:pPr>
          </w:p>
          <w:p w:rsidR="00211077" w:rsidRPr="002044F5" w:rsidRDefault="00211077" w:rsidP="00EA0CE9">
            <w:pPr>
              <w:jc w:val="both"/>
              <w:rPr>
                <w:rFonts w:ascii="Calibri" w:hAnsi="Calibri" w:cs="Arial"/>
              </w:rPr>
            </w:pPr>
            <w:r>
              <w:rPr>
                <w:rFonts w:ascii="Calibri" w:hAnsi="Calibri" w:cs="Arial"/>
              </w:rPr>
              <w:t xml:space="preserve">The next meeting </w:t>
            </w:r>
            <w:r w:rsidR="00EA0CE9">
              <w:rPr>
                <w:rFonts w:ascii="Calibri" w:hAnsi="Calibri" w:cs="Arial"/>
              </w:rPr>
              <w:t xml:space="preserve">is due to be </w:t>
            </w:r>
            <w:r>
              <w:rPr>
                <w:rFonts w:ascii="Calibri" w:hAnsi="Calibri" w:cs="Arial"/>
              </w:rPr>
              <w:t>held on 11 March 2016.</w:t>
            </w:r>
          </w:p>
        </w:tc>
        <w:tc>
          <w:tcPr>
            <w:tcW w:w="1291" w:type="dxa"/>
          </w:tcPr>
          <w:p w:rsidR="00C76CC8" w:rsidRDefault="00C76CC8" w:rsidP="00EA0CE9">
            <w:pPr>
              <w:rPr>
                <w:rFonts w:ascii="Calibri" w:hAnsi="Calibri" w:cs="Arial"/>
              </w:rPr>
            </w:pPr>
          </w:p>
          <w:p w:rsidR="00EA0CE9" w:rsidRDefault="00EA0CE9" w:rsidP="00EA0CE9">
            <w:pPr>
              <w:rPr>
                <w:rFonts w:ascii="Calibri" w:hAnsi="Calibri" w:cs="Arial"/>
              </w:rPr>
            </w:pPr>
          </w:p>
          <w:p w:rsidR="00EA0CE9" w:rsidRDefault="00EA0CE9" w:rsidP="00EA0CE9">
            <w:pPr>
              <w:rPr>
                <w:rFonts w:ascii="Calibri" w:hAnsi="Calibri" w:cs="Arial"/>
              </w:rPr>
            </w:pPr>
          </w:p>
          <w:p w:rsidR="00EA0CE9" w:rsidRDefault="00EA0CE9" w:rsidP="00EA0CE9">
            <w:pPr>
              <w:rPr>
                <w:rFonts w:ascii="Calibri" w:hAnsi="Calibri" w:cs="Arial"/>
              </w:rPr>
            </w:pPr>
          </w:p>
          <w:p w:rsidR="00EA0CE9" w:rsidRDefault="00EA0CE9" w:rsidP="00EA0CE9">
            <w:pPr>
              <w:rPr>
                <w:rFonts w:ascii="Calibri" w:hAnsi="Calibri" w:cs="Arial"/>
              </w:rPr>
            </w:pPr>
          </w:p>
          <w:p w:rsidR="00EA0CE9" w:rsidRDefault="00EA0CE9" w:rsidP="00EA0CE9">
            <w:pP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Default="00EA0CE9" w:rsidP="00EA0CE9">
            <w:pPr>
              <w:jc w:val="center"/>
              <w:rPr>
                <w:rFonts w:ascii="Calibri" w:hAnsi="Calibri" w:cs="Arial"/>
              </w:rPr>
            </w:pPr>
          </w:p>
          <w:p w:rsidR="00EA0CE9" w:rsidRPr="002044F5" w:rsidRDefault="00EA0CE9" w:rsidP="00EA0CE9">
            <w:pPr>
              <w:jc w:val="center"/>
              <w:rPr>
                <w:rFonts w:ascii="Calibri" w:hAnsi="Calibri" w:cs="Arial"/>
              </w:rPr>
            </w:pPr>
            <w:r>
              <w:rPr>
                <w:rFonts w:ascii="Calibri" w:hAnsi="Calibri" w:cs="Arial"/>
              </w:rPr>
              <w:t>3</w:t>
            </w:r>
          </w:p>
        </w:tc>
      </w:tr>
      <w:tr w:rsidR="00C76CC8" w:rsidRPr="002044F5" w:rsidTr="00A93DC9">
        <w:trPr>
          <w:trHeight w:val="967"/>
        </w:trPr>
        <w:tc>
          <w:tcPr>
            <w:tcW w:w="709" w:type="dxa"/>
          </w:tcPr>
          <w:p w:rsidR="00C76CC8" w:rsidRPr="002044F5" w:rsidRDefault="00C76CC8" w:rsidP="00F473DF">
            <w:pPr>
              <w:jc w:val="both"/>
              <w:rPr>
                <w:rFonts w:ascii="Calibri" w:hAnsi="Calibri" w:cs="Arial"/>
              </w:rPr>
            </w:pPr>
            <w:r w:rsidRPr="002044F5">
              <w:rPr>
                <w:rFonts w:ascii="Calibri" w:hAnsi="Calibri" w:cs="Arial"/>
              </w:rPr>
              <w:t>9</w:t>
            </w:r>
          </w:p>
        </w:tc>
        <w:tc>
          <w:tcPr>
            <w:tcW w:w="8080" w:type="dxa"/>
          </w:tcPr>
          <w:p w:rsidR="00E61374" w:rsidRPr="0014715B" w:rsidRDefault="005C71A2" w:rsidP="0014715B">
            <w:pPr>
              <w:ind w:left="567" w:hanging="567"/>
              <w:jc w:val="both"/>
              <w:rPr>
                <w:rFonts w:ascii="Calibri" w:hAnsi="Calibri" w:cs="Arial"/>
              </w:rPr>
            </w:pPr>
            <w:r>
              <w:rPr>
                <w:rFonts w:ascii="Calibri" w:hAnsi="Calibri" w:cs="Arial"/>
                <w:b/>
              </w:rPr>
              <w:t>Governors</w:t>
            </w:r>
            <w:r w:rsidR="005F39D8">
              <w:rPr>
                <w:rFonts w:ascii="Calibri" w:hAnsi="Calibri" w:cs="Arial"/>
                <w:b/>
              </w:rPr>
              <w:t>’</w:t>
            </w:r>
            <w:r>
              <w:rPr>
                <w:rFonts w:ascii="Calibri" w:hAnsi="Calibri" w:cs="Arial"/>
                <w:b/>
              </w:rPr>
              <w:t xml:space="preserve"> visits</w:t>
            </w:r>
          </w:p>
          <w:p w:rsidR="005C71A2" w:rsidRDefault="00875420" w:rsidP="00487886">
            <w:pPr>
              <w:jc w:val="both"/>
              <w:rPr>
                <w:rFonts w:ascii="Calibri" w:hAnsi="Calibri" w:cs="Arial"/>
                <w:color w:val="000000"/>
              </w:rPr>
            </w:pPr>
            <w:r>
              <w:rPr>
                <w:rFonts w:ascii="Calibri" w:hAnsi="Calibri" w:cs="Arial"/>
                <w:color w:val="000000"/>
              </w:rPr>
              <w:t xml:space="preserve">The last visit was reported to the Governing Body regarding book </w:t>
            </w:r>
            <w:r w:rsidR="00065EAF">
              <w:rPr>
                <w:rFonts w:ascii="Calibri" w:hAnsi="Calibri" w:cs="Arial"/>
                <w:color w:val="000000"/>
              </w:rPr>
              <w:t>scans</w:t>
            </w:r>
            <w:r>
              <w:rPr>
                <w:rFonts w:ascii="Calibri" w:hAnsi="Calibri" w:cs="Arial"/>
                <w:color w:val="000000"/>
              </w:rPr>
              <w:t xml:space="preserve">, </w:t>
            </w:r>
            <w:r w:rsidR="00065EAF">
              <w:rPr>
                <w:rFonts w:ascii="Calibri" w:hAnsi="Calibri" w:cs="Arial"/>
                <w:color w:val="000000"/>
              </w:rPr>
              <w:t>safeguarding</w:t>
            </w:r>
            <w:r>
              <w:rPr>
                <w:rFonts w:ascii="Calibri" w:hAnsi="Calibri" w:cs="Arial"/>
                <w:color w:val="000000"/>
              </w:rPr>
              <w:t xml:space="preserve"> and discussion with prefects.</w:t>
            </w:r>
          </w:p>
          <w:p w:rsidR="00875420" w:rsidRDefault="00875420" w:rsidP="00875420">
            <w:pPr>
              <w:jc w:val="both"/>
              <w:rPr>
                <w:rFonts w:ascii="Calibri" w:hAnsi="Calibri" w:cs="Arial"/>
                <w:color w:val="000000"/>
              </w:rPr>
            </w:pPr>
          </w:p>
          <w:p w:rsidR="00875420" w:rsidRDefault="00875420" w:rsidP="00875420">
            <w:pPr>
              <w:jc w:val="both"/>
              <w:rPr>
                <w:rFonts w:ascii="Calibri" w:hAnsi="Calibri" w:cs="Arial"/>
                <w:color w:val="000000"/>
              </w:rPr>
            </w:pPr>
            <w:r>
              <w:rPr>
                <w:rFonts w:ascii="Calibri" w:hAnsi="Calibri" w:cs="Arial"/>
                <w:color w:val="000000"/>
              </w:rPr>
              <w:t xml:space="preserve">Governors agreed for the next visit to be Friday 18 March 2016 and the focus should be books, behaviour and </w:t>
            </w:r>
            <w:r w:rsidR="00315A33">
              <w:rPr>
                <w:rFonts w:ascii="Calibri" w:hAnsi="Calibri" w:cs="Arial"/>
                <w:color w:val="000000"/>
              </w:rPr>
              <w:t xml:space="preserve">any </w:t>
            </w:r>
            <w:r>
              <w:rPr>
                <w:rFonts w:ascii="Calibri" w:hAnsi="Calibri" w:cs="Arial"/>
                <w:color w:val="000000"/>
              </w:rPr>
              <w:t xml:space="preserve">areas of the RE inspection.  Governors will attend the praise assembly </w:t>
            </w:r>
            <w:r w:rsidR="005F39D8">
              <w:rPr>
                <w:rFonts w:ascii="Calibri" w:hAnsi="Calibri" w:cs="Arial"/>
                <w:color w:val="000000"/>
              </w:rPr>
              <w:t xml:space="preserve">to allow </w:t>
            </w:r>
            <w:r>
              <w:rPr>
                <w:rFonts w:ascii="Calibri" w:hAnsi="Calibri" w:cs="Arial"/>
                <w:color w:val="000000"/>
              </w:rPr>
              <w:t xml:space="preserve">pupils to identify </w:t>
            </w:r>
            <w:r w:rsidR="00315A33">
              <w:rPr>
                <w:rFonts w:ascii="Calibri" w:hAnsi="Calibri" w:cs="Arial"/>
                <w:color w:val="000000"/>
              </w:rPr>
              <w:t xml:space="preserve">who </w:t>
            </w:r>
            <w:r>
              <w:rPr>
                <w:rFonts w:ascii="Calibri" w:hAnsi="Calibri" w:cs="Arial"/>
                <w:color w:val="000000"/>
              </w:rPr>
              <w:t>Governors</w:t>
            </w:r>
            <w:r w:rsidR="00315A33">
              <w:rPr>
                <w:rFonts w:ascii="Calibri" w:hAnsi="Calibri" w:cs="Arial"/>
                <w:color w:val="000000"/>
              </w:rPr>
              <w:t xml:space="preserve"> are</w:t>
            </w:r>
            <w:r>
              <w:rPr>
                <w:rFonts w:ascii="Calibri" w:hAnsi="Calibri" w:cs="Arial"/>
                <w:color w:val="000000"/>
              </w:rPr>
              <w:t>.</w:t>
            </w:r>
            <w:r w:rsidR="003B484F">
              <w:rPr>
                <w:rFonts w:ascii="Calibri" w:hAnsi="Calibri" w:cs="Arial"/>
                <w:color w:val="000000"/>
              </w:rPr>
              <w:t xml:space="preserve">  PTA will be asked to join Governors.</w:t>
            </w:r>
          </w:p>
          <w:p w:rsidR="00875420" w:rsidRDefault="00875420" w:rsidP="00875420">
            <w:pPr>
              <w:jc w:val="both"/>
              <w:rPr>
                <w:rFonts w:ascii="Calibri" w:hAnsi="Calibri" w:cs="Arial"/>
                <w:color w:val="000000"/>
              </w:rPr>
            </w:pPr>
          </w:p>
          <w:p w:rsidR="00EA0CE9" w:rsidRDefault="00875420" w:rsidP="00875420">
            <w:pPr>
              <w:jc w:val="both"/>
              <w:rPr>
                <w:rFonts w:ascii="Calibri" w:hAnsi="Calibri" w:cs="Arial"/>
                <w:color w:val="000000"/>
              </w:rPr>
            </w:pPr>
            <w:r>
              <w:rPr>
                <w:rFonts w:ascii="Calibri" w:hAnsi="Calibri" w:cs="Arial"/>
                <w:color w:val="000000"/>
              </w:rPr>
              <w:t>Governors will log visits in their folder and each visit will have a form completed and collated by AW.</w:t>
            </w:r>
          </w:p>
          <w:p w:rsidR="00875420" w:rsidRDefault="00875420" w:rsidP="00875420">
            <w:pPr>
              <w:jc w:val="both"/>
              <w:rPr>
                <w:rFonts w:ascii="Calibri" w:hAnsi="Calibri" w:cs="Arial"/>
                <w:color w:val="000000"/>
              </w:rPr>
            </w:pPr>
          </w:p>
          <w:p w:rsidR="00875420" w:rsidRPr="002044F5" w:rsidRDefault="00875420" w:rsidP="00315A33">
            <w:pPr>
              <w:jc w:val="both"/>
              <w:rPr>
                <w:rFonts w:ascii="Calibri" w:hAnsi="Calibri" w:cs="Arial"/>
                <w:color w:val="000000"/>
              </w:rPr>
            </w:pPr>
            <w:r>
              <w:rPr>
                <w:rFonts w:ascii="Calibri" w:hAnsi="Calibri" w:cs="Arial"/>
                <w:color w:val="000000"/>
              </w:rPr>
              <w:t>Governors</w:t>
            </w:r>
            <w:r w:rsidR="009B67F3">
              <w:rPr>
                <w:rFonts w:ascii="Calibri" w:hAnsi="Calibri" w:cs="Arial"/>
                <w:color w:val="000000"/>
              </w:rPr>
              <w:t>’</w:t>
            </w:r>
            <w:r>
              <w:rPr>
                <w:rFonts w:ascii="Calibri" w:hAnsi="Calibri" w:cs="Arial"/>
                <w:color w:val="000000"/>
              </w:rPr>
              <w:t xml:space="preserve"> picture</w:t>
            </w:r>
            <w:r w:rsidR="00315A33">
              <w:rPr>
                <w:rFonts w:ascii="Calibri" w:hAnsi="Calibri" w:cs="Arial"/>
                <w:color w:val="000000"/>
              </w:rPr>
              <w:t>s</w:t>
            </w:r>
            <w:r>
              <w:rPr>
                <w:rFonts w:ascii="Calibri" w:hAnsi="Calibri" w:cs="Arial"/>
                <w:color w:val="000000"/>
              </w:rPr>
              <w:t xml:space="preserve"> are displayed on a board outsi</w:t>
            </w:r>
            <w:r w:rsidR="00315A33">
              <w:rPr>
                <w:rFonts w:ascii="Calibri" w:hAnsi="Calibri" w:cs="Arial"/>
                <w:color w:val="000000"/>
              </w:rPr>
              <w:t>de the entrance of the school and a</w:t>
            </w:r>
            <w:r>
              <w:rPr>
                <w:rFonts w:ascii="Calibri" w:hAnsi="Calibri" w:cs="Arial"/>
                <w:color w:val="000000"/>
              </w:rPr>
              <w:t xml:space="preserve"> blog was talked about as a way of communicating.</w:t>
            </w:r>
          </w:p>
        </w:tc>
        <w:tc>
          <w:tcPr>
            <w:tcW w:w="1291" w:type="dxa"/>
          </w:tcPr>
          <w:p w:rsidR="00C76CC8" w:rsidRPr="002044F5" w:rsidRDefault="00C76CC8" w:rsidP="00006AAC">
            <w:pPr>
              <w:jc w:val="both"/>
              <w:rPr>
                <w:rFonts w:ascii="Calibri" w:hAnsi="Calibri" w:cs="Arial"/>
              </w:rPr>
            </w:pPr>
          </w:p>
        </w:tc>
      </w:tr>
      <w:tr w:rsidR="005C71A2" w:rsidRPr="002044F5" w:rsidTr="00A93DC9">
        <w:trPr>
          <w:trHeight w:val="628"/>
        </w:trPr>
        <w:tc>
          <w:tcPr>
            <w:tcW w:w="709" w:type="dxa"/>
          </w:tcPr>
          <w:p w:rsidR="005C71A2" w:rsidRPr="002044F5" w:rsidRDefault="005C71A2" w:rsidP="00F473DF">
            <w:pPr>
              <w:jc w:val="both"/>
              <w:rPr>
                <w:rFonts w:ascii="Calibri" w:hAnsi="Calibri" w:cs="Arial"/>
              </w:rPr>
            </w:pPr>
            <w:r>
              <w:rPr>
                <w:rFonts w:ascii="Calibri" w:hAnsi="Calibri" w:cs="Arial"/>
              </w:rPr>
              <w:t>10</w:t>
            </w:r>
          </w:p>
        </w:tc>
        <w:tc>
          <w:tcPr>
            <w:tcW w:w="8080" w:type="dxa"/>
          </w:tcPr>
          <w:p w:rsidR="005C71A2" w:rsidRDefault="00875420" w:rsidP="00495189">
            <w:pPr>
              <w:rPr>
                <w:rFonts w:ascii="Calibri" w:hAnsi="Calibri" w:cs="Arial"/>
                <w:b/>
              </w:rPr>
            </w:pPr>
            <w:r>
              <w:rPr>
                <w:rFonts w:ascii="Calibri" w:hAnsi="Calibri" w:cs="Arial"/>
                <w:b/>
              </w:rPr>
              <w:t>Governors training for Ofsted</w:t>
            </w:r>
          </w:p>
          <w:p w:rsidR="003B484F" w:rsidRDefault="00875420" w:rsidP="00495189">
            <w:pPr>
              <w:rPr>
                <w:rFonts w:ascii="Calibri" w:hAnsi="Calibri"/>
                <w:color w:val="000000"/>
                <w:shd w:val="clear" w:color="auto" w:fill="FFFFFF"/>
              </w:rPr>
            </w:pPr>
            <w:r>
              <w:rPr>
                <w:rFonts w:ascii="Calibri" w:hAnsi="Calibri"/>
                <w:color w:val="000000"/>
                <w:shd w:val="clear" w:color="auto" w:fill="FFFFFF"/>
              </w:rPr>
              <w:t xml:space="preserve">Following </w:t>
            </w:r>
            <w:r w:rsidR="003B484F">
              <w:rPr>
                <w:rFonts w:ascii="Calibri" w:hAnsi="Calibri"/>
                <w:color w:val="000000"/>
                <w:shd w:val="clear" w:color="auto" w:fill="FFFFFF"/>
              </w:rPr>
              <w:t xml:space="preserve">the </w:t>
            </w:r>
            <w:r w:rsidR="009B67F3">
              <w:rPr>
                <w:rFonts w:ascii="Calibri" w:hAnsi="Calibri"/>
                <w:color w:val="000000"/>
                <w:shd w:val="clear" w:color="auto" w:fill="FFFFFF"/>
              </w:rPr>
              <w:t>G</w:t>
            </w:r>
            <w:r w:rsidR="005C71A2">
              <w:rPr>
                <w:rFonts w:ascii="Calibri" w:hAnsi="Calibri"/>
                <w:color w:val="000000"/>
                <w:shd w:val="clear" w:color="auto" w:fill="FFFFFF"/>
              </w:rPr>
              <w:t xml:space="preserve">overnor training on </w:t>
            </w:r>
            <w:r>
              <w:rPr>
                <w:rFonts w:ascii="Calibri" w:hAnsi="Calibri"/>
                <w:color w:val="000000"/>
                <w:shd w:val="clear" w:color="auto" w:fill="FFFFFF"/>
              </w:rPr>
              <w:t xml:space="preserve">4 </w:t>
            </w:r>
            <w:r w:rsidR="005C71A2">
              <w:rPr>
                <w:rFonts w:ascii="Calibri" w:hAnsi="Calibri"/>
                <w:color w:val="000000"/>
                <w:shd w:val="clear" w:color="auto" w:fill="FFFFFF"/>
              </w:rPr>
              <w:t>Feb</w:t>
            </w:r>
            <w:r>
              <w:rPr>
                <w:rFonts w:ascii="Calibri" w:hAnsi="Calibri"/>
                <w:color w:val="000000"/>
                <w:shd w:val="clear" w:color="auto" w:fill="FFFFFF"/>
              </w:rPr>
              <w:t xml:space="preserve">ruary it was agreed to ask </w:t>
            </w:r>
            <w:r w:rsidR="003B484F">
              <w:rPr>
                <w:rFonts w:ascii="Calibri" w:hAnsi="Calibri"/>
                <w:color w:val="000000"/>
                <w:shd w:val="clear" w:color="auto" w:fill="FFFFFF"/>
              </w:rPr>
              <w:t>questions at</w:t>
            </w:r>
          </w:p>
          <w:p w:rsidR="003B484F" w:rsidRDefault="003B484F" w:rsidP="00495189">
            <w:pPr>
              <w:rPr>
                <w:rFonts w:ascii="Calibri" w:hAnsi="Calibri"/>
                <w:color w:val="000000"/>
                <w:shd w:val="clear" w:color="auto" w:fill="FFFFFF"/>
              </w:rPr>
            </w:pPr>
            <w:r>
              <w:rPr>
                <w:rFonts w:ascii="Calibri" w:hAnsi="Calibri"/>
                <w:color w:val="000000"/>
                <w:shd w:val="clear" w:color="auto" w:fill="FFFFFF"/>
              </w:rPr>
              <w:t xml:space="preserve">each </w:t>
            </w:r>
            <w:r w:rsidR="00875420">
              <w:rPr>
                <w:rFonts w:ascii="Calibri" w:hAnsi="Calibri"/>
                <w:color w:val="000000"/>
                <w:shd w:val="clear" w:color="auto" w:fill="FFFFFF"/>
              </w:rPr>
              <w:t>meeting for Governors to think about and feedback into the group.</w:t>
            </w:r>
            <w:r>
              <w:rPr>
                <w:rFonts w:ascii="Calibri" w:hAnsi="Calibri"/>
                <w:color w:val="000000"/>
                <w:shd w:val="clear" w:color="auto" w:fill="FFFFFF"/>
              </w:rPr>
              <w:t xml:space="preserve">  The</w:t>
            </w:r>
          </w:p>
          <w:p w:rsidR="003B484F" w:rsidRDefault="00875420" w:rsidP="00495189">
            <w:pPr>
              <w:rPr>
                <w:rFonts w:ascii="Calibri" w:hAnsi="Calibri"/>
                <w:color w:val="000000"/>
                <w:shd w:val="clear" w:color="auto" w:fill="FFFFFF"/>
              </w:rPr>
            </w:pPr>
            <w:r>
              <w:rPr>
                <w:rFonts w:ascii="Calibri" w:hAnsi="Calibri"/>
                <w:color w:val="000000"/>
                <w:shd w:val="clear" w:color="auto" w:fill="FFFFFF"/>
              </w:rPr>
              <w:t>question</w:t>
            </w:r>
            <w:r w:rsidR="003B484F">
              <w:rPr>
                <w:rFonts w:ascii="Calibri" w:hAnsi="Calibri"/>
                <w:color w:val="000000"/>
                <w:shd w:val="clear" w:color="auto" w:fill="FFFFFF"/>
              </w:rPr>
              <w:t xml:space="preserve"> for this meeting was “can you give examples of how Governors have</w:t>
            </w:r>
          </w:p>
          <w:p w:rsidR="00875420" w:rsidRDefault="003B484F" w:rsidP="00495189">
            <w:pPr>
              <w:rPr>
                <w:rFonts w:ascii="Calibri" w:hAnsi="Calibri"/>
                <w:color w:val="000000"/>
                <w:shd w:val="clear" w:color="auto" w:fill="FFFFFF"/>
              </w:rPr>
            </w:pPr>
            <w:r>
              <w:rPr>
                <w:rFonts w:ascii="Calibri" w:hAnsi="Calibri"/>
                <w:color w:val="000000"/>
                <w:shd w:val="clear" w:color="auto" w:fill="FFFFFF"/>
              </w:rPr>
              <w:lastRenderedPageBreak/>
              <w:t>used data to influence the work of the school?”</w:t>
            </w:r>
          </w:p>
          <w:p w:rsidR="003B484F" w:rsidRDefault="003B484F" w:rsidP="00495189">
            <w:pPr>
              <w:rPr>
                <w:rFonts w:ascii="Calibri" w:hAnsi="Calibri"/>
                <w:color w:val="000000"/>
                <w:shd w:val="clear" w:color="auto" w:fill="FFFFFF"/>
              </w:rPr>
            </w:pPr>
          </w:p>
          <w:p w:rsidR="00495189" w:rsidRDefault="003B484F" w:rsidP="00495189">
            <w:pPr>
              <w:rPr>
                <w:rFonts w:ascii="Calibri" w:hAnsi="Calibri"/>
                <w:color w:val="000000"/>
                <w:shd w:val="clear" w:color="auto" w:fill="FFFFFF"/>
              </w:rPr>
            </w:pPr>
            <w:r>
              <w:rPr>
                <w:rFonts w:ascii="Calibri" w:hAnsi="Calibri"/>
                <w:color w:val="000000"/>
                <w:shd w:val="clear" w:color="auto" w:fill="FFFFFF"/>
              </w:rPr>
              <w:t xml:space="preserve">After 5 minutes of Governors splitting into groups they fed back </w:t>
            </w:r>
            <w:r w:rsidR="00495189">
              <w:rPr>
                <w:rFonts w:ascii="Calibri" w:hAnsi="Calibri"/>
                <w:color w:val="000000"/>
                <w:shd w:val="clear" w:color="auto" w:fill="FFFFFF"/>
              </w:rPr>
              <w:t>to the</w:t>
            </w:r>
          </w:p>
          <w:p w:rsidR="00875420" w:rsidRDefault="00495189" w:rsidP="00495189">
            <w:pPr>
              <w:rPr>
                <w:rFonts w:ascii="Calibri" w:hAnsi="Calibri"/>
                <w:color w:val="000000"/>
                <w:shd w:val="clear" w:color="auto" w:fill="FFFFFF"/>
              </w:rPr>
            </w:pPr>
            <w:r>
              <w:rPr>
                <w:rFonts w:ascii="Calibri" w:hAnsi="Calibri"/>
                <w:color w:val="000000"/>
                <w:shd w:val="clear" w:color="auto" w:fill="FFFFFF"/>
              </w:rPr>
              <w:t>Committee</w:t>
            </w:r>
            <w:r w:rsidR="003B484F">
              <w:rPr>
                <w:rFonts w:ascii="Calibri" w:hAnsi="Calibri"/>
                <w:color w:val="000000"/>
                <w:shd w:val="clear" w:color="auto" w:fill="FFFFFF"/>
              </w:rPr>
              <w:t>.</w:t>
            </w:r>
            <w:r w:rsidR="00AD761E">
              <w:rPr>
                <w:rFonts w:ascii="Calibri" w:hAnsi="Calibri"/>
                <w:color w:val="000000"/>
                <w:shd w:val="clear" w:color="auto" w:fill="FFFFFF"/>
              </w:rPr>
              <w:t xml:space="preserve">  Governors asked for a written precise of answers to previous questions and AW volunteered to do this.</w:t>
            </w:r>
            <w:r w:rsidR="00A14A07">
              <w:rPr>
                <w:rFonts w:ascii="Calibri" w:hAnsi="Calibri"/>
                <w:color w:val="000000"/>
                <w:shd w:val="clear" w:color="auto" w:fill="FFFFFF"/>
              </w:rPr>
              <w:t xml:space="preserve"> </w:t>
            </w:r>
            <w:r w:rsidR="00AD761E">
              <w:rPr>
                <w:rFonts w:ascii="Calibri" w:hAnsi="Calibri"/>
                <w:color w:val="000000"/>
                <w:shd w:val="clear" w:color="auto" w:fill="FFFFFF"/>
              </w:rPr>
              <w:t xml:space="preserve"> </w:t>
            </w:r>
            <w:r w:rsidR="00AD761E" w:rsidRPr="00AD761E">
              <w:rPr>
                <w:rFonts w:ascii="Calibri" w:hAnsi="Calibri"/>
                <w:b/>
                <w:color w:val="000000"/>
                <w:shd w:val="clear" w:color="auto" w:fill="FFFFFF"/>
              </w:rPr>
              <w:t>Action: AW</w:t>
            </w:r>
          </w:p>
          <w:p w:rsidR="00495189" w:rsidRDefault="00495189" w:rsidP="00495189">
            <w:pPr>
              <w:rPr>
                <w:rFonts w:ascii="Calibri" w:hAnsi="Calibri"/>
                <w:color w:val="000000"/>
                <w:shd w:val="clear" w:color="auto" w:fill="FFFFFF"/>
              </w:rPr>
            </w:pPr>
          </w:p>
          <w:p w:rsidR="00495189" w:rsidRPr="00495189" w:rsidRDefault="00495189" w:rsidP="00495189">
            <w:pPr>
              <w:rPr>
                <w:rFonts w:ascii="Calibri" w:hAnsi="Calibri"/>
                <w:i/>
                <w:color w:val="000000"/>
                <w:shd w:val="clear" w:color="auto" w:fill="FFFFFF"/>
              </w:rPr>
            </w:pPr>
            <w:r w:rsidRPr="00495189">
              <w:rPr>
                <w:rFonts w:ascii="Calibri" w:hAnsi="Calibri"/>
                <w:i/>
                <w:color w:val="000000"/>
                <w:shd w:val="clear" w:color="auto" w:fill="FFFFFF"/>
              </w:rPr>
              <w:t>Q. How do you think Governors performed at the last Inspection?</w:t>
            </w:r>
          </w:p>
          <w:p w:rsidR="00495189" w:rsidRPr="003B484F" w:rsidRDefault="00495189" w:rsidP="00495189">
            <w:pPr>
              <w:rPr>
                <w:rFonts w:ascii="Calibri" w:hAnsi="Calibri"/>
                <w:color w:val="000000"/>
                <w:shd w:val="clear" w:color="auto" w:fill="FFFFFF"/>
              </w:rPr>
            </w:pPr>
            <w:r w:rsidRPr="00495189">
              <w:rPr>
                <w:rFonts w:ascii="Calibri" w:hAnsi="Calibri"/>
                <w:i/>
                <w:color w:val="000000"/>
                <w:shd w:val="clear" w:color="auto" w:fill="FFFFFF"/>
              </w:rPr>
              <w:t>A. Those present felt the questioning did not go well</w:t>
            </w:r>
            <w:r>
              <w:rPr>
                <w:rFonts w:ascii="Calibri" w:hAnsi="Calibri"/>
                <w:i/>
                <w:color w:val="000000"/>
                <w:shd w:val="clear" w:color="auto" w:fill="FFFFFF"/>
              </w:rPr>
              <w:t xml:space="preserve"> however the</w:t>
            </w:r>
            <w:r w:rsidR="0083580E">
              <w:rPr>
                <w:rFonts w:ascii="Calibri" w:hAnsi="Calibri"/>
                <w:i/>
                <w:color w:val="000000"/>
                <w:shd w:val="clear" w:color="auto" w:fill="FFFFFF"/>
              </w:rPr>
              <w:t>y</w:t>
            </w:r>
            <w:r>
              <w:rPr>
                <w:rFonts w:ascii="Calibri" w:hAnsi="Calibri"/>
                <w:i/>
                <w:color w:val="000000"/>
                <w:shd w:val="clear" w:color="auto" w:fill="FFFFFF"/>
              </w:rPr>
              <w:t xml:space="preserve"> felt it was something to learn from</w:t>
            </w:r>
            <w:r w:rsidRPr="00495189">
              <w:rPr>
                <w:rFonts w:ascii="Calibri" w:hAnsi="Calibri"/>
                <w:i/>
                <w:color w:val="000000"/>
                <w:shd w:val="clear" w:color="auto" w:fill="FFFFFF"/>
              </w:rPr>
              <w:t>.</w:t>
            </w:r>
          </w:p>
        </w:tc>
        <w:tc>
          <w:tcPr>
            <w:tcW w:w="1291" w:type="dxa"/>
          </w:tcPr>
          <w:p w:rsidR="005C71A2" w:rsidRDefault="005C71A2"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Default="00A14A07" w:rsidP="00A14A07">
            <w:pPr>
              <w:jc w:val="center"/>
              <w:rPr>
                <w:rFonts w:ascii="Calibri" w:hAnsi="Calibri" w:cs="Arial"/>
              </w:rPr>
            </w:pPr>
          </w:p>
          <w:p w:rsidR="00A14A07" w:rsidRPr="001820EF" w:rsidRDefault="00A14A07" w:rsidP="00A14A07">
            <w:pPr>
              <w:jc w:val="center"/>
              <w:rPr>
                <w:rFonts w:ascii="Calibri" w:hAnsi="Calibri" w:cs="Arial"/>
              </w:rPr>
            </w:pPr>
            <w:r>
              <w:rPr>
                <w:rFonts w:ascii="Calibri" w:hAnsi="Calibri" w:cs="Arial"/>
              </w:rPr>
              <w:t>4</w:t>
            </w:r>
          </w:p>
        </w:tc>
      </w:tr>
      <w:tr w:rsidR="00C76CC8" w:rsidRPr="002044F5" w:rsidTr="00A93DC9">
        <w:trPr>
          <w:trHeight w:val="628"/>
        </w:trPr>
        <w:tc>
          <w:tcPr>
            <w:tcW w:w="709" w:type="dxa"/>
          </w:tcPr>
          <w:p w:rsidR="00C76CC8" w:rsidRPr="002044F5" w:rsidRDefault="00C76CC8" w:rsidP="005C71A2">
            <w:pPr>
              <w:jc w:val="both"/>
              <w:rPr>
                <w:rFonts w:ascii="Calibri" w:hAnsi="Calibri" w:cs="Arial"/>
              </w:rPr>
            </w:pPr>
            <w:r w:rsidRPr="002044F5">
              <w:rPr>
                <w:rFonts w:ascii="Calibri" w:hAnsi="Calibri" w:cs="Arial"/>
              </w:rPr>
              <w:lastRenderedPageBreak/>
              <w:t>1</w:t>
            </w:r>
            <w:r w:rsidR="005C71A2">
              <w:rPr>
                <w:rFonts w:ascii="Calibri" w:hAnsi="Calibri" w:cs="Arial"/>
              </w:rPr>
              <w:t>1</w:t>
            </w:r>
          </w:p>
        </w:tc>
        <w:tc>
          <w:tcPr>
            <w:tcW w:w="8080" w:type="dxa"/>
          </w:tcPr>
          <w:p w:rsidR="00C76CC8" w:rsidRPr="002044F5" w:rsidRDefault="00C76CC8" w:rsidP="00E70057">
            <w:pPr>
              <w:ind w:left="567" w:hanging="567"/>
              <w:jc w:val="both"/>
              <w:rPr>
                <w:rFonts w:ascii="Calibri" w:hAnsi="Calibri" w:cs="Arial"/>
                <w:b/>
              </w:rPr>
            </w:pPr>
            <w:r w:rsidRPr="002044F5">
              <w:rPr>
                <w:rFonts w:ascii="Calibri" w:hAnsi="Calibri" w:cs="Arial"/>
                <w:b/>
              </w:rPr>
              <w:t>Any other business</w:t>
            </w:r>
          </w:p>
          <w:p w:rsidR="00C76CC8" w:rsidRPr="002044F5" w:rsidRDefault="003B484F" w:rsidP="00065EAF">
            <w:pPr>
              <w:jc w:val="both"/>
              <w:rPr>
                <w:rFonts w:ascii="Calibri" w:hAnsi="Calibri" w:cs="Arial"/>
              </w:rPr>
            </w:pPr>
            <w:r w:rsidRPr="002044F5">
              <w:rPr>
                <w:rFonts w:ascii="Calibri" w:hAnsi="Calibri" w:cs="Arial"/>
              </w:rPr>
              <w:t>There was ‘no any other business’ to discuss</w:t>
            </w:r>
            <w:r>
              <w:rPr>
                <w:rFonts w:ascii="Calibri" w:hAnsi="Calibri" w:cs="Arial"/>
              </w:rPr>
              <w:t>.</w:t>
            </w:r>
          </w:p>
        </w:tc>
        <w:tc>
          <w:tcPr>
            <w:tcW w:w="1291" w:type="dxa"/>
          </w:tcPr>
          <w:p w:rsidR="00C76CC8" w:rsidRPr="002044F5" w:rsidRDefault="00C76CC8" w:rsidP="00F473DF">
            <w:pPr>
              <w:jc w:val="both"/>
              <w:rPr>
                <w:rFonts w:ascii="Calibri" w:hAnsi="Calibri" w:cs="Arial"/>
              </w:rPr>
            </w:pPr>
          </w:p>
        </w:tc>
      </w:tr>
      <w:tr w:rsidR="00C76CC8" w:rsidRPr="002044F5" w:rsidTr="00A93DC9">
        <w:trPr>
          <w:trHeight w:val="934"/>
        </w:trPr>
        <w:tc>
          <w:tcPr>
            <w:tcW w:w="709" w:type="dxa"/>
          </w:tcPr>
          <w:p w:rsidR="00C76CC8" w:rsidRPr="002044F5" w:rsidRDefault="00C76CC8" w:rsidP="005C71A2">
            <w:pPr>
              <w:jc w:val="both"/>
              <w:rPr>
                <w:rFonts w:ascii="Calibri" w:hAnsi="Calibri" w:cs="Arial"/>
              </w:rPr>
            </w:pPr>
            <w:r w:rsidRPr="002044F5">
              <w:rPr>
                <w:rFonts w:ascii="Calibri" w:hAnsi="Calibri" w:cs="Arial"/>
              </w:rPr>
              <w:t>1</w:t>
            </w:r>
            <w:r w:rsidR="005C71A2">
              <w:rPr>
                <w:rFonts w:ascii="Calibri" w:hAnsi="Calibri" w:cs="Arial"/>
              </w:rPr>
              <w:t>2</w:t>
            </w:r>
          </w:p>
        </w:tc>
        <w:tc>
          <w:tcPr>
            <w:tcW w:w="8080" w:type="dxa"/>
          </w:tcPr>
          <w:p w:rsidR="00C76CC8" w:rsidRPr="00DC4F2D" w:rsidRDefault="00C76CC8" w:rsidP="00E70057">
            <w:pPr>
              <w:jc w:val="both"/>
              <w:rPr>
                <w:rFonts w:ascii="Calibri" w:hAnsi="Calibri" w:cs="Arial"/>
                <w:b/>
              </w:rPr>
            </w:pPr>
            <w:r w:rsidRPr="00DC4F2D">
              <w:rPr>
                <w:rFonts w:ascii="Calibri" w:hAnsi="Calibri" w:cs="Arial"/>
                <w:b/>
              </w:rPr>
              <w:t>Publication of Minutes</w:t>
            </w:r>
          </w:p>
          <w:p w:rsidR="00C76CC8" w:rsidRPr="009D1672" w:rsidRDefault="003B484F" w:rsidP="00065EAF">
            <w:pPr>
              <w:jc w:val="both"/>
              <w:rPr>
                <w:rFonts w:ascii="Calibri" w:hAnsi="Calibri" w:cs="Arial"/>
              </w:rPr>
            </w:pPr>
            <w:r w:rsidRPr="009D1672">
              <w:rPr>
                <w:rFonts w:ascii="Calibri" w:hAnsi="Calibri" w:cs="Arial"/>
              </w:rPr>
              <w:t>There was nothing of a confidential nature contained within the minutes to prevent their publication.</w:t>
            </w:r>
          </w:p>
        </w:tc>
        <w:tc>
          <w:tcPr>
            <w:tcW w:w="1291" w:type="dxa"/>
          </w:tcPr>
          <w:p w:rsidR="00C76CC8" w:rsidRPr="00065EAF" w:rsidRDefault="00C76CC8" w:rsidP="001820EF">
            <w:pPr>
              <w:jc w:val="both"/>
              <w:rPr>
                <w:rFonts w:ascii="Calibri" w:hAnsi="Calibri" w:cs="Arial"/>
                <w:highlight w:val="yellow"/>
              </w:rPr>
            </w:pPr>
          </w:p>
        </w:tc>
      </w:tr>
      <w:tr w:rsidR="00C76CC8" w:rsidRPr="002044F5" w:rsidTr="003B484F">
        <w:trPr>
          <w:trHeight w:val="70"/>
        </w:trPr>
        <w:tc>
          <w:tcPr>
            <w:tcW w:w="709" w:type="dxa"/>
          </w:tcPr>
          <w:p w:rsidR="00C76CC8" w:rsidRPr="002044F5" w:rsidRDefault="00C76CC8" w:rsidP="005C71A2">
            <w:pPr>
              <w:jc w:val="both"/>
              <w:rPr>
                <w:rFonts w:ascii="Calibri" w:hAnsi="Calibri" w:cs="Arial"/>
              </w:rPr>
            </w:pPr>
            <w:r w:rsidRPr="002044F5">
              <w:rPr>
                <w:rFonts w:ascii="Calibri" w:hAnsi="Calibri" w:cs="Arial"/>
              </w:rPr>
              <w:t>1</w:t>
            </w:r>
            <w:r w:rsidR="005C71A2">
              <w:rPr>
                <w:rFonts w:ascii="Calibri" w:hAnsi="Calibri" w:cs="Arial"/>
              </w:rPr>
              <w:t>3</w:t>
            </w:r>
          </w:p>
        </w:tc>
        <w:tc>
          <w:tcPr>
            <w:tcW w:w="8080" w:type="dxa"/>
          </w:tcPr>
          <w:p w:rsidR="00C76CC8" w:rsidRPr="002044F5" w:rsidRDefault="00C76CC8" w:rsidP="00E70057">
            <w:pPr>
              <w:jc w:val="both"/>
              <w:rPr>
                <w:rFonts w:ascii="Calibri" w:hAnsi="Calibri" w:cs="Arial"/>
                <w:b/>
              </w:rPr>
            </w:pPr>
            <w:r w:rsidRPr="002044F5">
              <w:rPr>
                <w:rFonts w:ascii="Calibri" w:hAnsi="Calibri" w:cs="Arial"/>
                <w:b/>
              </w:rPr>
              <w:t>Date of next meeting</w:t>
            </w:r>
          </w:p>
          <w:p w:rsidR="00C76CC8" w:rsidRPr="002044F5" w:rsidRDefault="003B484F" w:rsidP="00C34929">
            <w:pPr>
              <w:rPr>
                <w:rFonts w:ascii="Calibri" w:hAnsi="Calibri"/>
                <w:color w:val="000000"/>
                <w:shd w:val="clear" w:color="auto" w:fill="FFFFFF"/>
              </w:rPr>
            </w:pPr>
            <w:r>
              <w:rPr>
                <w:rFonts w:ascii="Calibri" w:hAnsi="Calibri"/>
                <w:color w:val="000000"/>
                <w:shd w:val="clear" w:color="auto" w:fill="FFFFFF"/>
              </w:rPr>
              <w:t>Governors agreed the date of the next meeting to be 19 April 2016 at 6.30pm.</w:t>
            </w:r>
          </w:p>
        </w:tc>
        <w:tc>
          <w:tcPr>
            <w:tcW w:w="1291" w:type="dxa"/>
          </w:tcPr>
          <w:p w:rsidR="00C76CC8" w:rsidRPr="002044F5" w:rsidRDefault="00C76CC8" w:rsidP="00F473DF">
            <w:pPr>
              <w:jc w:val="both"/>
              <w:rPr>
                <w:rFonts w:ascii="Calibri" w:hAnsi="Calibri" w:cs="Arial"/>
              </w:rPr>
            </w:pPr>
          </w:p>
        </w:tc>
      </w:tr>
      <w:tr w:rsidR="00C76CC8" w:rsidRPr="002044F5" w:rsidTr="00E70057">
        <w:trPr>
          <w:trHeight w:val="306"/>
        </w:trPr>
        <w:tc>
          <w:tcPr>
            <w:tcW w:w="10080" w:type="dxa"/>
            <w:gridSpan w:val="3"/>
          </w:tcPr>
          <w:p w:rsidR="00C76CC8" w:rsidRPr="002044F5" w:rsidRDefault="00C76CC8" w:rsidP="00D96F1D">
            <w:pPr>
              <w:jc w:val="both"/>
              <w:rPr>
                <w:rFonts w:ascii="Calibri" w:hAnsi="Calibri" w:cs="Arial"/>
              </w:rPr>
            </w:pPr>
            <w:r w:rsidRPr="002044F5">
              <w:rPr>
                <w:rFonts w:ascii="Calibri" w:hAnsi="Calibri" w:cs="Arial"/>
              </w:rPr>
              <w:t>There being no further business, the Chair close</w:t>
            </w:r>
            <w:r w:rsidR="00D96F1D">
              <w:rPr>
                <w:rFonts w:ascii="Calibri" w:hAnsi="Calibri" w:cs="Arial"/>
              </w:rPr>
              <w:t>d</w:t>
            </w:r>
            <w:r w:rsidRPr="002044F5">
              <w:rPr>
                <w:rFonts w:ascii="Calibri" w:hAnsi="Calibri" w:cs="Arial"/>
              </w:rPr>
              <w:t xml:space="preserve"> the meeting</w:t>
            </w:r>
            <w:r w:rsidR="00D96F1D">
              <w:rPr>
                <w:rFonts w:ascii="Calibri" w:hAnsi="Calibri" w:cs="Arial"/>
              </w:rPr>
              <w:t xml:space="preserve"> at 8.40pm</w:t>
            </w:r>
          </w:p>
        </w:tc>
      </w:tr>
    </w:tbl>
    <w:p w:rsidR="00C76CC8" w:rsidRDefault="00C76CC8">
      <w:pPr>
        <w:jc w:val="both"/>
        <w:rPr>
          <w:rFonts w:ascii="Calibri" w:hAnsi="Calibri" w:cs="Arial"/>
        </w:rPr>
      </w:pPr>
    </w:p>
    <w:p w:rsidR="00D96F1D" w:rsidRDefault="00D96F1D">
      <w:pPr>
        <w:jc w:val="both"/>
        <w:rPr>
          <w:rFonts w:ascii="Calibri" w:hAnsi="Calibri" w:cs="Arial"/>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3"/>
        <w:gridCol w:w="5742"/>
      </w:tblGrid>
      <w:tr w:rsidR="00D96F1D" w:rsidTr="00D96F1D">
        <w:trPr>
          <w:trHeight w:val="185"/>
          <w:jc w:val="center"/>
        </w:trPr>
        <w:tc>
          <w:tcPr>
            <w:tcW w:w="10040" w:type="dxa"/>
            <w:gridSpan w:val="2"/>
            <w:tcBorders>
              <w:top w:val="single" w:sz="4" w:space="0" w:color="auto"/>
              <w:left w:val="single" w:sz="4" w:space="0" w:color="auto"/>
              <w:bottom w:val="single" w:sz="4" w:space="0" w:color="auto"/>
              <w:right w:val="single" w:sz="4" w:space="0" w:color="auto"/>
            </w:tcBorders>
            <w:hideMark/>
          </w:tcPr>
          <w:p w:rsidR="00D96F1D" w:rsidRDefault="00D96F1D">
            <w:pPr>
              <w:pStyle w:val="MediumGrid1-Accent21"/>
              <w:ind w:left="0"/>
              <w:jc w:val="both"/>
              <w:rPr>
                <w:rFonts w:ascii="Calibri" w:hAnsi="Calibri" w:cs="Arial"/>
              </w:rPr>
            </w:pPr>
            <w:r>
              <w:rPr>
                <w:rFonts w:ascii="Calibri" w:eastAsia="Calibri" w:hAnsi="Calibri" w:cs="Arial"/>
                <w:color w:val="000000"/>
                <w:lang w:val="en-GB" w:eastAsia="en-GB"/>
              </w:rPr>
              <w:t>Signed as a true and accurate record of the meeting.</w:t>
            </w:r>
          </w:p>
        </w:tc>
      </w:tr>
      <w:tr w:rsidR="00D96F1D" w:rsidTr="00D96F1D">
        <w:trPr>
          <w:trHeight w:val="90"/>
          <w:jc w:val="center"/>
        </w:trPr>
        <w:tc>
          <w:tcPr>
            <w:tcW w:w="4295" w:type="dxa"/>
            <w:tcBorders>
              <w:top w:val="single" w:sz="4" w:space="0" w:color="auto"/>
              <w:left w:val="single" w:sz="4" w:space="0" w:color="auto"/>
              <w:bottom w:val="single" w:sz="4" w:space="0" w:color="auto"/>
              <w:right w:val="single" w:sz="4" w:space="0" w:color="auto"/>
            </w:tcBorders>
            <w:hideMark/>
          </w:tcPr>
          <w:p w:rsidR="00D96F1D" w:rsidRDefault="00D96F1D">
            <w:pPr>
              <w:pStyle w:val="MediumGrid1-Accent21"/>
              <w:ind w:left="0"/>
              <w:jc w:val="both"/>
              <w:rPr>
                <w:rFonts w:ascii="Calibri" w:hAnsi="Calibri" w:cs="Arial"/>
              </w:rPr>
            </w:pPr>
            <w:r>
              <w:rPr>
                <w:rFonts w:ascii="Calibri" w:hAnsi="Calibri" w:cs="Arial"/>
              </w:rPr>
              <w:t>Chair’s signature</w:t>
            </w:r>
          </w:p>
        </w:tc>
        <w:tc>
          <w:tcPr>
            <w:tcW w:w="5745" w:type="dxa"/>
            <w:tcBorders>
              <w:top w:val="single" w:sz="4" w:space="0" w:color="auto"/>
              <w:left w:val="single" w:sz="4" w:space="0" w:color="auto"/>
              <w:bottom w:val="single" w:sz="4" w:space="0" w:color="auto"/>
              <w:right w:val="single" w:sz="4" w:space="0" w:color="auto"/>
            </w:tcBorders>
          </w:tcPr>
          <w:p w:rsidR="00D96F1D" w:rsidRDefault="00D96F1D">
            <w:pPr>
              <w:pStyle w:val="MediumGrid1-Accent21"/>
              <w:ind w:left="0"/>
              <w:jc w:val="both"/>
              <w:rPr>
                <w:rFonts w:ascii="Calibri" w:eastAsia="Calibri" w:hAnsi="Calibri" w:cs="Arial"/>
                <w:color w:val="000000"/>
                <w:lang w:val="en-GB" w:eastAsia="en-GB"/>
              </w:rPr>
            </w:pPr>
          </w:p>
        </w:tc>
      </w:tr>
      <w:tr w:rsidR="00D96F1D" w:rsidTr="00D96F1D">
        <w:trPr>
          <w:jc w:val="center"/>
        </w:trPr>
        <w:tc>
          <w:tcPr>
            <w:tcW w:w="4295" w:type="dxa"/>
            <w:tcBorders>
              <w:top w:val="single" w:sz="4" w:space="0" w:color="auto"/>
              <w:left w:val="single" w:sz="4" w:space="0" w:color="auto"/>
              <w:bottom w:val="single" w:sz="4" w:space="0" w:color="auto"/>
              <w:right w:val="single" w:sz="4" w:space="0" w:color="auto"/>
            </w:tcBorders>
            <w:hideMark/>
          </w:tcPr>
          <w:p w:rsidR="00D96F1D" w:rsidRDefault="00D96F1D">
            <w:pPr>
              <w:pStyle w:val="MediumGrid1-Accent21"/>
              <w:ind w:left="0"/>
              <w:jc w:val="both"/>
              <w:rPr>
                <w:rFonts w:ascii="Calibri" w:hAnsi="Calibri" w:cs="Arial"/>
              </w:rPr>
            </w:pPr>
            <w:r>
              <w:rPr>
                <w:rFonts w:ascii="Calibri" w:hAnsi="Calibri" w:cs="Arial"/>
              </w:rPr>
              <w:t>Chair’s name</w:t>
            </w:r>
          </w:p>
        </w:tc>
        <w:tc>
          <w:tcPr>
            <w:tcW w:w="5745" w:type="dxa"/>
            <w:tcBorders>
              <w:top w:val="single" w:sz="4" w:space="0" w:color="auto"/>
              <w:left w:val="single" w:sz="4" w:space="0" w:color="auto"/>
              <w:bottom w:val="single" w:sz="4" w:space="0" w:color="auto"/>
              <w:right w:val="single" w:sz="4" w:space="0" w:color="auto"/>
            </w:tcBorders>
          </w:tcPr>
          <w:p w:rsidR="00D96F1D" w:rsidRDefault="00D96F1D">
            <w:pPr>
              <w:pStyle w:val="MediumGrid1-Accent21"/>
              <w:ind w:left="0"/>
              <w:jc w:val="both"/>
              <w:rPr>
                <w:rFonts w:ascii="Calibri" w:hAnsi="Calibri" w:cs="Arial"/>
                <w:b/>
              </w:rPr>
            </w:pPr>
          </w:p>
        </w:tc>
      </w:tr>
      <w:tr w:rsidR="00D96F1D" w:rsidTr="00D96F1D">
        <w:trPr>
          <w:jc w:val="center"/>
        </w:trPr>
        <w:tc>
          <w:tcPr>
            <w:tcW w:w="4295" w:type="dxa"/>
            <w:tcBorders>
              <w:top w:val="single" w:sz="4" w:space="0" w:color="auto"/>
              <w:left w:val="single" w:sz="4" w:space="0" w:color="auto"/>
              <w:bottom w:val="single" w:sz="4" w:space="0" w:color="auto"/>
              <w:right w:val="single" w:sz="4" w:space="0" w:color="auto"/>
            </w:tcBorders>
            <w:hideMark/>
          </w:tcPr>
          <w:p w:rsidR="00D96F1D" w:rsidRDefault="00D96F1D">
            <w:pPr>
              <w:pStyle w:val="MediumGrid1-Accent21"/>
              <w:ind w:left="0"/>
              <w:jc w:val="both"/>
              <w:rPr>
                <w:rFonts w:ascii="Calibri" w:hAnsi="Calibri" w:cs="Arial"/>
              </w:rPr>
            </w:pPr>
            <w:r>
              <w:rPr>
                <w:rFonts w:ascii="Calibri" w:hAnsi="Calibri" w:cs="Arial"/>
              </w:rPr>
              <w:t>Date</w:t>
            </w:r>
          </w:p>
        </w:tc>
        <w:tc>
          <w:tcPr>
            <w:tcW w:w="5745" w:type="dxa"/>
            <w:tcBorders>
              <w:top w:val="single" w:sz="4" w:space="0" w:color="auto"/>
              <w:left w:val="single" w:sz="4" w:space="0" w:color="auto"/>
              <w:bottom w:val="single" w:sz="4" w:space="0" w:color="auto"/>
              <w:right w:val="single" w:sz="4" w:space="0" w:color="auto"/>
            </w:tcBorders>
          </w:tcPr>
          <w:p w:rsidR="00D96F1D" w:rsidRDefault="00D96F1D">
            <w:pPr>
              <w:pStyle w:val="MediumGrid1-Accent21"/>
              <w:ind w:left="0"/>
              <w:jc w:val="both"/>
              <w:rPr>
                <w:rFonts w:ascii="Calibri" w:hAnsi="Calibri" w:cs="Arial"/>
                <w:b/>
              </w:rPr>
            </w:pPr>
          </w:p>
        </w:tc>
      </w:tr>
    </w:tbl>
    <w:p w:rsidR="00D96F1D" w:rsidRDefault="00D96F1D">
      <w:pPr>
        <w:jc w:val="both"/>
        <w:rPr>
          <w:rFonts w:ascii="Calibri" w:hAnsi="Calibri" w:cs="Arial"/>
        </w:rPr>
      </w:pPr>
    </w:p>
    <w:p w:rsidR="00D96F1D" w:rsidRDefault="00D96F1D">
      <w:pPr>
        <w:jc w:val="both"/>
        <w:rPr>
          <w:rFonts w:ascii="Calibri" w:hAnsi="Calibri" w:cs="Arial"/>
        </w:rPr>
      </w:pPr>
    </w:p>
    <w:tbl>
      <w:tblPr>
        <w:tblW w:w="7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62"/>
        <w:gridCol w:w="741"/>
        <w:gridCol w:w="960"/>
      </w:tblGrid>
      <w:tr w:rsidR="00D96F1D" w:rsidRPr="00E70057" w:rsidTr="00DD172D">
        <w:trPr>
          <w:jc w:val="center"/>
        </w:trPr>
        <w:tc>
          <w:tcPr>
            <w:tcW w:w="708" w:type="dxa"/>
          </w:tcPr>
          <w:p w:rsidR="00D96F1D" w:rsidRPr="00E70057" w:rsidRDefault="00D96F1D" w:rsidP="00834EB7">
            <w:pPr>
              <w:jc w:val="center"/>
              <w:rPr>
                <w:rFonts w:ascii="Calibri" w:hAnsi="Calibri" w:cs="Arial"/>
                <w:b/>
              </w:rPr>
            </w:pPr>
            <w:r>
              <w:rPr>
                <w:rFonts w:ascii="Calibri" w:hAnsi="Calibri" w:cs="Arial"/>
                <w:b/>
              </w:rPr>
              <w:t>Item</w:t>
            </w:r>
          </w:p>
        </w:tc>
        <w:tc>
          <w:tcPr>
            <w:tcW w:w="4662" w:type="dxa"/>
          </w:tcPr>
          <w:p w:rsidR="00D96F1D" w:rsidRPr="00E70057" w:rsidRDefault="00D96F1D" w:rsidP="00834EB7">
            <w:pPr>
              <w:jc w:val="center"/>
              <w:rPr>
                <w:rFonts w:ascii="Calibri" w:hAnsi="Calibri" w:cs="Arial"/>
                <w:b/>
              </w:rPr>
            </w:pPr>
            <w:r w:rsidRPr="00E70057">
              <w:rPr>
                <w:rFonts w:ascii="Calibri" w:hAnsi="Calibri" w:cs="Arial"/>
                <w:b/>
              </w:rPr>
              <w:t>Action</w:t>
            </w:r>
            <w:r>
              <w:rPr>
                <w:rFonts w:ascii="Calibri" w:hAnsi="Calibri" w:cs="Arial"/>
                <w:b/>
              </w:rPr>
              <w:t xml:space="preserve"> Points</w:t>
            </w:r>
          </w:p>
        </w:tc>
        <w:tc>
          <w:tcPr>
            <w:tcW w:w="741" w:type="dxa"/>
          </w:tcPr>
          <w:p w:rsidR="00D96F1D" w:rsidRPr="00E70057" w:rsidRDefault="00D96F1D" w:rsidP="00834EB7">
            <w:pPr>
              <w:jc w:val="center"/>
              <w:rPr>
                <w:rFonts w:ascii="Calibri" w:hAnsi="Calibri" w:cs="Arial"/>
                <w:b/>
              </w:rPr>
            </w:pPr>
            <w:r w:rsidRPr="00E70057">
              <w:rPr>
                <w:rFonts w:ascii="Calibri" w:hAnsi="Calibri" w:cs="Arial"/>
                <w:b/>
              </w:rPr>
              <w:t>By</w:t>
            </w:r>
          </w:p>
        </w:tc>
        <w:tc>
          <w:tcPr>
            <w:tcW w:w="960" w:type="dxa"/>
          </w:tcPr>
          <w:p w:rsidR="00D96F1D" w:rsidRPr="00E70057" w:rsidRDefault="00D96F1D" w:rsidP="00834EB7">
            <w:pPr>
              <w:jc w:val="center"/>
              <w:rPr>
                <w:rFonts w:ascii="Calibri" w:hAnsi="Calibri" w:cs="Arial"/>
                <w:b/>
              </w:rPr>
            </w:pPr>
            <w:r w:rsidRPr="00E70057">
              <w:rPr>
                <w:rFonts w:ascii="Calibri" w:hAnsi="Calibri" w:cs="Arial"/>
                <w:b/>
              </w:rPr>
              <w:t>Status</w:t>
            </w:r>
          </w:p>
        </w:tc>
      </w:tr>
      <w:tr w:rsidR="00D96F1D" w:rsidRPr="00E70057" w:rsidTr="00DD172D">
        <w:trPr>
          <w:jc w:val="center"/>
        </w:trPr>
        <w:tc>
          <w:tcPr>
            <w:tcW w:w="708" w:type="dxa"/>
          </w:tcPr>
          <w:p w:rsidR="00D96F1D" w:rsidRPr="00E70057" w:rsidRDefault="00D96F1D" w:rsidP="00D96F1D">
            <w:pPr>
              <w:jc w:val="center"/>
              <w:rPr>
                <w:rFonts w:ascii="Calibri" w:hAnsi="Calibri" w:cs="Arial"/>
              </w:rPr>
            </w:pPr>
            <w:r w:rsidRPr="00E70057">
              <w:rPr>
                <w:rFonts w:ascii="Calibri" w:hAnsi="Calibri" w:cs="Arial"/>
              </w:rPr>
              <w:t>1</w:t>
            </w:r>
          </w:p>
        </w:tc>
        <w:tc>
          <w:tcPr>
            <w:tcW w:w="4662" w:type="dxa"/>
          </w:tcPr>
          <w:p w:rsidR="00D96F1D" w:rsidRPr="00E70057" w:rsidRDefault="00DD172D" w:rsidP="00DD172D">
            <w:pPr>
              <w:pStyle w:val="ListParagraph"/>
              <w:ind w:left="0"/>
              <w:contextualSpacing/>
              <w:jc w:val="both"/>
              <w:rPr>
                <w:rFonts w:ascii="Calibri" w:hAnsi="Calibri" w:cs="Arial"/>
              </w:rPr>
            </w:pPr>
            <w:r>
              <w:rPr>
                <w:rFonts w:ascii="Calibri" w:hAnsi="Calibri" w:cs="Arial"/>
              </w:rPr>
              <w:t>Circulate SEF to all Governors.</w:t>
            </w:r>
          </w:p>
        </w:tc>
        <w:tc>
          <w:tcPr>
            <w:tcW w:w="741" w:type="dxa"/>
          </w:tcPr>
          <w:p w:rsidR="00D96F1D" w:rsidRPr="00E70057" w:rsidRDefault="00DD172D" w:rsidP="00834EB7">
            <w:pPr>
              <w:jc w:val="both"/>
              <w:rPr>
                <w:rFonts w:ascii="Calibri" w:hAnsi="Calibri" w:cs="Arial"/>
              </w:rPr>
            </w:pPr>
            <w:r>
              <w:rPr>
                <w:rFonts w:ascii="Calibri" w:hAnsi="Calibri" w:cs="Arial"/>
              </w:rPr>
              <w:t>Head</w:t>
            </w:r>
          </w:p>
        </w:tc>
        <w:tc>
          <w:tcPr>
            <w:tcW w:w="960" w:type="dxa"/>
          </w:tcPr>
          <w:p w:rsidR="00D96F1D" w:rsidRPr="00E70057" w:rsidRDefault="00DD172D" w:rsidP="00834EB7">
            <w:pPr>
              <w:jc w:val="both"/>
              <w:rPr>
                <w:rFonts w:ascii="Calibri" w:hAnsi="Calibri" w:cs="Arial"/>
              </w:rPr>
            </w:pPr>
            <w:r>
              <w:rPr>
                <w:rFonts w:ascii="Calibri" w:hAnsi="Calibri" w:cs="Arial"/>
              </w:rPr>
              <w:t>Open</w:t>
            </w:r>
          </w:p>
        </w:tc>
      </w:tr>
      <w:tr w:rsidR="00D96F1D" w:rsidRPr="00E70057" w:rsidTr="00DD172D">
        <w:trPr>
          <w:jc w:val="center"/>
        </w:trPr>
        <w:tc>
          <w:tcPr>
            <w:tcW w:w="708" w:type="dxa"/>
          </w:tcPr>
          <w:p w:rsidR="00D96F1D" w:rsidRDefault="00D96F1D" w:rsidP="00D96F1D">
            <w:pPr>
              <w:jc w:val="center"/>
              <w:rPr>
                <w:rFonts w:ascii="Calibri" w:hAnsi="Calibri" w:cs="Arial"/>
              </w:rPr>
            </w:pPr>
            <w:r>
              <w:rPr>
                <w:rFonts w:ascii="Calibri" w:hAnsi="Calibri" w:cs="Arial"/>
              </w:rPr>
              <w:t>2</w:t>
            </w:r>
          </w:p>
        </w:tc>
        <w:tc>
          <w:tcPr>
            <w:tcW w:w="4662" w:type="dxa"/>
          </w:tcPr>
          <w:p w:rsidR="00D96F1D" w:rsidRDefault="00DD172D" w:rsidP="00DD172D">
            <w:pPr>
              <w:pStyle w:val="ListParagraph"/>
              <w:ind w:left="0"/>
              <w:contextualSpacing/>
              <w:jc w:val="both"/>
              <w:rPr>
                <w:rFonts w:ascii="Calibri" w:hAnsi="Calibri" w:cs="Arial"/>
              </w:rPr>
            </w:pPr>
            <w:r>
              <w:rPr>
                <w:rFonts w:ascii="Calibri" w:hAnsi="Calibri" w:cs="Arial"/>
              </w:rPr>
              <w:t>Create a staff Induction pack for newcomers to understand what is it to work at a Church School.</w:t>
            </w:r>
          </w:p>
        </w:tc>
        <w:tc>
          <w:tcPr>
            <w:tcW w:w="741" w:type="dxa"/>
          </w:tcPr>
          <w:p w:rsidR="00D96F1D" w:rsidRDefault="00DD172D" w:rsidP="00834EB7">
            <w:pPr>
              <w:jc w:val="both"/>
              <w:rPr>
                <w:rFonts w:ascii="Calibri" w:hAnsi="Calibri" w:cs="Arial"/>
              </w:rPr>
            </w:pPr>
            <w:r>
              <w:rPr>
                <w:rFonts w:ascii="Calibri" w:hAnsi="Calibri" w:cs="Arial"/>
              </w:rPr>
              <w:t>Head</w:t>
            </w:r>
          </w:p>
        </w:tc>
        <w:tc>
          <w:tcPr>
            <w:tcW w:w="960" w:type="dxa"/>
          </w:tcPr>
          <w:p w:rsidR="00D96F1D" w:rsidRDefault="00DD172D" w:rsidP="00834EB7">
            <w:pPr>
              <w:jc w:val="both"/>
              <w:rPr>
                <w:rFonts w:ascii="Calibri" w:hAnsi="Calibri" w:cs="Arial"/>
              </w:rPr>
            </w:pPr>
            <w:r>
              <w:rPr>
                <w:rFonts w:ascii="Calibri" w:hAnsi="Calibri" w:cs="Arial"/>
              </w:rPr>
              <w:t>Open</w:t>
            </w:r>
          </w:p>
        </w:tc>
      </w:tr>
      <w:tr w:rsidR="00D96F1D" w:rsidRPr="00E70057" w:rsidTr="00DD172D">
        <w:trPr>
          <w:jc w:val="center"/>
        </w:trPr>
        <w:tc>
          <w:tcPr>
            <w:tcW w:w="708" w:type="dxa"/>
          </w:tcPr>
          <w:p w:rsidR="00D96F1D" w:rsidRPr="00E70057" w:rsidRDefault="00D96F1D" w:rsidP="00D96F1D">
            <w:pPr>
              <w:jc w:val="center"/>
              <w:rPr>
                <w:rFonts w:ascii="Calibri" w:hAnsi="Calibri" w:cs="Arial"/>
              </w:rPr>
            </w:pPr>
            <w:r>
              <w:rPr>
                <w:rFonts w:ascii="Calibri" w:hAnsi="Calibri" w:cs="Arial"/>
              </w:rPr>
              <w:t>3</w:t>
            </w:r>
          </w:p>
        </w:tc>
        <w:tc>
          <w:tcPr>
            <w:tcW w:w="4662" w:type="dxa"/>
          </w:tcPr>
          <w:p w:rsidR="00D96F1D" w:rsidRPr="00E70057" w:rsidRDefault="00EA0CE9" w:rsidP="00EA0CE9">
            <w:pPr>
              <w:jc w:val="both"/>
              <w:rPr>
                <w:rFonts w:ascii="Calibri" w:hAnsi="Calibri" w:cs="Arial"/>
              </w:rPr>
            </w:pPr>
            <w:r>
              <w:rPr>
                <w:rFonts w:ascii="Calibri" w:hAnsi="Calibri" w:cs="Arial"/>
              </w:rPr>
              <w:t>Circulate LA review minutes to Committee members.</w:t>
            </w:r>
          </w:p>
        </w:tc>
        <w:tc>
          <w:tcPr>
            <w:tcW w:w="741" w:type="dxa"/>
          </w:tcPr>
          <w:p w:rsidR="00D96F1D" w:rsidRPr="00E70057" w:rsidRDefault="00EA0CE9" w:rsidP="00834EB7">
            <w:pPr>
              <w:jc w:val="both"/>
              <w:rPr>
                <w:rFonts w:ascii="Calibri" w:hAnsi="Calibri" w:cs="Arial"/>
              </w:rPr>
            </w:pPr>
            <w:r>
              <w:rPr>
                <w:rFonts w:ascii="Calibri" w:hAnsi="Calibri" w:cs="Arial"/>
              </w:rPr>
              <w:t>Head</w:t>
            </w:r>
          </w:p>
        </w:tc>
        <w:tc>
          <w:tcPr>
            <w:tcW w:w="960" w:type="dxa"/>
          </w:tcPr>
          <w:p w:rsidR="00D96F1D" w:rsidRPr="00E70057" w:rsidRDefault="00EA0CE9" w:rsidP="00834EB7">
            <w:pPr>
              <w:jc w:val="both"/>
              <w:rPr>
                <w:rFonts w:ascii="Calibri" w:hAnsi="Calibri" w:cs="Arial"/>
              </w:rPr>
            </w:pPr>
            <w:r>
              <w:rPr>
                <w:rFonts w:ascii="Calibri" w:hAnsi="Calibri" w:cs="Arial"/>
              </w:rPr>
              <w:t>Open</w:t>
            </w:r>
          </w:p>
        </w:tc>
      </w:tr>
      <w:tr w:rsidR="00AD761E" w:rsidRPr="00E70057" w:rsidTr="00DD172D">
        <w:trPr>
          <w:jc w:val="center"/>
        </w:trPr>
        <w:tc>
          <w:tcPr>
            <w:tcW w:w="708" w:type="dxa"/>
          </w:tcPr>
          <w:p w:rsidR="00AD761E" w:rsidRDefault="00AD761E" w:rsidP="00D96F1D">
            <w:pPr>
              <w:jc w:val="center"/>
              <w:rPr>
                <w:rFonts w:ascii="Calibri" w:hAnsi="Calibri" w:cs="Arial"/>
              </w:rPr>
            </w:pPr>
            <w:r>
              <w:rPr>
                <w:rFonts w:ascii="Calibri" w:hAnsi="Calibri" w:cs="Arial"/>
              </w:rPr>
              <w:t>4</w:t>
            </w:r>
          </w:p>
        </w:tc>
        <w:tc>
          <w:tcPr>
            <w:tcW w:w="4662" w:type="dxa"/>
          </w:tcPr>
          <w:p w:rsidR="00AD761E" w:rsidRDefault="00A14A07" w:rsidP="00A14A07">
            <w:pPr>
              <w:rPr>
                <w:rFonts w:ascii="Calibri" w:hAnsi="Calibri" w:cs="Arial"/>
              </w:rPr>
            </w:pPr>
            <w:r>
              <w:rPr>
                <w:rFonts w:ascii="Calibri" w:hAnsi="Calibri"/>
                <w:color w:val="000000"/>
                <w:shd w:val="clear" w:color="auto" w:fill="FFFFFF"/>
              </w:rPr>
              <w:t>W</w:t>
            </w:r>
            <w:r w:rsidR="00AD761E">
              <w:rPr>
                <w:rFonts w:ascii="Calibri" w:hAnsi="Calibri"/>
                <w:color w:val="000000"/>
                <w:shd w:val="clear" w:color="auto" w:fill="FFFFFF"/>
              </w:rPr>
              <w:t>ritten precise of answers to previous</w:t>
            </w:r>
            <w:r>
              <w:rPr>
                <w:rFonts w:ascii="Calibri" w:hAnsi="Calibri"/>
                <w:color w:val="000000"/>
                <w:shd w:val="clear" w:color="auto" w:fill="FFFFFF"/>
              </w:rPr>
              <w:t xml:space="preserve"> Ofsted questions.</w:t>
            </w:r>
          </w:p>
        </w:tc>
        <w:tc>
          <w:tcPr>
            <w:tcW w:w="741" w:type="dxa"/>
          </w:tcPr>
          <w:p w:rsidR="00AD761E" w:rsidRDefault="00AD761E" w:rsidP="00834EB7">
            <w:pPr>
              <w:jc w:val="both"/>
              <w:rPr>
                <w:rFonts w:ascii="Calibri" w:hAnsi="Calibri" w:cs="Arial"/>
              </w:rPr>
            </w:pPr>
            <w:r>
              <w:rPr>
                <w:rFonts w:ascii="Calibri" w:hAnsi="Calibri" w:cs="Arial"/>
              </w:rPr>
              <w:t>AW</w:t>
            </w:r>
          </w:p>
        </w:tc>
        <w:tc>
          <w:tcPr>
            <w:tcW w:w="960" w:type="dxa"/>
          </w:tcPr>
          <w:p w:rsidR="00AD761E" w:rsidRDefault="00AD761E" w:rsidP="00834EB7">
            <w:pPr>
              <w:jc w:val="both"/>
              <w:rPr>
                <w:rFonts w:ascii="Calibri" w:hAnsi="Calibri" w:cs="Arial"/>
              </w:rPr>
            </w:pPr>
            <w:r>
              <w:rPr>
                <w:rFonts w:ascii="Calibri" w:hAnsi="Calibri" w:cs="Arial"/>
              </w:rPr>
              <w:t>Open</w:t>
            </w:r>
          </w:p>
        </w:tc>
      </w:tr>
    </w:tbl>
    <w:p w:rsidR="00D96F1D" w:rsidRDefault="00D96F1D">
      <w:pPr>
        <w:jc w:val="both"/>
        <w:rPr>
          <w:rFonts w:ascii="Calibri" w:hAnsi="Calibri" w:cs="Arial"/>
        </w:rPr>
      </w:pPr>
    </w:p>
    <w:p w:rsidR="00D96F1D" w:rsidRPr="008C6A5F" w:rsidRDefault="001F0E84">
      <w:pPr>
        <w:jc w:val="both"/>
        <w:rPr>
          <w:rFonts w:ascii="Calibri" w:hAnsi="Calibri" w:cs="Arial"/>
        </w:rPr>
      </w:pPr>
      <w:r>
        <w:rPr>
          <w:rFonts w:ascii="Calibri" w:hAnsi="Calibri" w:cs="Arial"/>
        </w:rPr>
        <w:t xml:space="preserve"> </w:t>
      </w:r>
    </w:p>
    <w:sectPr w:rsidR="00D96F1D" w:rsidRPr="008C6A5F" w:rsidSect="00EC2D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72" w:rsidRDefault="009D1672" w:rsidP="00271D17">
      <w:r>
        <w:separator/>
      </w:r>
    </w:p>
  </w:endnote>
  <w:endnote w:type="continuationSeparator" w:id="0">
    <w:p w:rsidR="009D1672" w:rsidRDefault="009D1672" w:rsidP="0027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EA" w:rsidRPr="00F34B71" w:rsidRDefault="008C7F9F" w:rsidP="008C7F9F">
    <w:pPr>
      <w:pStyle w:val="Footer"/>
      <w:rPr>
        <w:rFonts w:ascii="Calibri" w:hAnsi="Calibri" w:cs="Arial"/>
      </w:rPr>
    </w:pPr>
    <w:r>
      <w:rPr>
        <w:rFonts w:ascii="Arial" w:hAnsi="Arial" w:cs="Arial"/>
      </w:rPr>
      <w:tab/>
    </w:r>
    <w:r w:rsidR="00F34B71" w:rsidRPr="00F34B71">
      <w:rPr>
        <w:rFonts w:ascii="Calibri" w:hAnsi="Calibri" w:cs="Arial"/>
      </w:rPr>
      <w:t xml:space="preserve">Page </w:t>
    </w:r>
    <w:r w:rsidR="000105EA" w:rsidRPr="00F34B71">
      <w:rPr>
        <w:rFonts w:ascii="Calibri" w:hAnsi="Calibri" w:cs="Arial"/>
      </w:rPr>
      <w:fldChar w:fldCharType="begin"/>
    </w:r>
    <w:r w:rsidR="000105EA" w:rsidRPr="00F34B71">
      <w:rPr>
        <w:rFonts w:ascii="Calibri" w:hAnsi="Calibri" w:cs="Arial"/>
      </w:rPr>
      <w:instrText xml:space="preserve"> PAGE   \* MERGEFORMAT </w:instrText>
    </w:r>
    <w:r w:rsidR="000105EA" w:rsidRPr="00F34B71">
      <w:rPr>
        <w:rFonts w:ascii="Calibri" w:hAnsi="Calibri" w:cs="Arial"/>
      </w:rPr>
      <w:fldChar w:fldCharType="separate"/>
    </w:r>
    <w:r w:rsidR="006E5350">
      <w:rPr>
        <w:rFonts w:ascii="Calibri" w:hAnsi="Calibri" w:cs="Arial"/>
        <w:noProof/>
      </w:rPr>
      <w:t>1</w:t>
    </w:r>
    <w:r w:rsidR="000105EA" w:rsidRPr="00F34B71">
      <w:rPr>
        <w:rFonts w:ascii="Calibri" w:hAnsi="Calibri" w:cs="Arial"/>
      </w:rPr>
      <w:fldChar w:fldCharType="end"/>
    </w:r>
    <w:r w:rsidR="0003592A" w:rsidRPr="00F34B71">
      <w:rPr>
        <w:rFonts w:ascii="Calibri" w:hAnsi="Calibri" w:cs="Arial"/>
      </w:rPr>
      <w:t xml:space="preserve"> of </w:t>
    </w:r>
    <w:r w:rsidR="00875420">
      <w:rPr>
        <w:rFonts w:ascii="Calibri" w:hAnsi="Calibri" w:cs="Arial"/>
      </w:rPr>
      <w:t>7</w:t>
    </w:r>
    <w:r w:rsidR="001D3AB3">
      <w:rPr>
        <w:rFonts w:ascii="Calibri" w:hAnsi="Calibri" w:cs="Arial"/>
      </w:rPr>
      <w:t xml:space="preserve">                                                                                                  Chair’s initials __________</w:t>
    </w:r>
  </w:p>
  <w:p w:rsidR="008C7F9F" w:rsidRPr="008C6A5F" w:rsidRDefault="008C7F9F" w:rsidP="008C7F9F">
    <w:pPr>
      <w:pStyle w:val="Footer"/>
      <w:jc w:val="center"/>
      <w:rPr>
        <w:rFonts w:ascii="Calibri" w:hAnsi="Calibri" w:cs="Arial"/>
      </w:rPr>
    </w:pPr>
    <w:r w:rsidRPr="008C6A5F">
      <w:rPr>
        <w:rFonts w:ascii="Calibri" w:hAnsi="Calibri" w:cs="Arial"/>
      </w:rPr>
      <w:t>AS 201</w:t>
    </w:r>
    <w:r w:rsidR="00CE2A91" w:rsidRPr="008C6A5F">
      <w:rPr>
        <w:rFonts w:ascii="Calibri" w:hAnsi="Calibri" w:cs="Arial"/>
      </w:rPr>
      <w:t>5</w:t>
    </w:r>
    <w:r w:rsidRPr="008C6A5F">
      <w:rPr>
        <w:rFonts w:ascii="Calibri" w:hAnsi="Calibri" w:cs="Arial"/>
      </w:rPr>
      <w:t>-1</w:t>
    </w:r>
    <w:r w:rsidR="00CE2A91" w:rsidRPr="008C6A5F">
      <w:rPr>
        <w:rFonts w:ascii="Calibri" w:hAnsi="Calibri" w:cs="Arial"/>
      </w:rPr>
      <w:t>6</w:t>
    </w:r>
    <w:r w:rsidRPr="008C6A5F">
      <w:rPr>
        <w:rFonts w:ascii="Calibri" w:hAnsi="Calibri" w:cs="Arial"/>
      </w:rPr>
      <w:t xml:space="preserve"> Teaching &amp; Learning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72" w:rsidRDefault="009D1672" w:rsidP="00271D17">
      <w:r>
        <w:separator/>
      </w:r>
    </w:p>
  </w:footnote>
  <w:footnote w:type="continuationSeparator" w:id="0">
    <w:p w:rsidR="009D1672" w:rsidRDefault="009D1672" w:rsidP="0027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5F" w:rsidRPr="00F34B71" w:rsidRDefault="008C6A5F" w:rsidP="008C6A5F">
    <w:pPr>
      <w:pStyle w:val="Header"/>
      <w:ind w:left="-1134"/>
      <w:jc w:val="center"/>
      <w:rPr>
        <w:rFonts w:ascii="Calibri" w:hAnsi="Calibri" w:cs="Arial"/>
        <w:b/>
        <w:noProof/>
        <w:lang w:eastAsia="en-GB"/>
      </w:rPr>
    </w:pPr>
    <w:r w:rsidRPr="00F34B71">
      <w:rPr>
        <w:rFonts w:ascii="Calibri" w:hAnsi="Calibri" w:cs="Arial"/>
        <w:b/>
        <w:noProof/>
        <w:lang w:eastAsia="en-GB"/>
      </w:rPr>
      <w:t>All Saints’ Church of England Primary School</w:t>
    </w:r>
  </w:p>
  <w:p w:rsidR="008C6A5F" w:rsidRPr="00F34B71" w:rsidRDefault="008C6A5F" w:rsidP="008C6A5F">
    <w:pPr>
      <w:pStyle w:val="Header"/>
      <w:ind w:left="-1134"/>
      <w:jc w:val="center"/>
      <w:rPr>
        <w:rFonts w:ascii="Calibri" w:hAnsi="Calibri" w:cs="Arial"/>
        <w:b/>
      </w:rPr>
    </w:pPr>
    <w:r w:rsidRPr="00F34B71">
      <w:rPr>
        <w:rFonts w:ascii="Calibri" w:hAnsi="Calibri" w:cs="Arial"/>
        <w:b/>
        <w:noProof/>
        <w:lang w:eastAsia="en-GB"/>
      </w:rPr>
      <w:t>Upper Beulah Hill, Upper Norwood, SE19 3LG</w:t>
    </w:r>
  </w:p>
  <w:p w:rsidR="008C6A5F" w:rsidRDefault="008C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D20"/>
    <w:multiLevelType w:val="hybridMultilevel"/>
    <w:tmpl w:val="9FDE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D218F"/>
    <w:multiLevelType w:val="hybridMultilevel"/>
    <w:tmpl w:val="BDE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17147"/>
    <w:multiLevelType w:val="hybridMultilevel"/>
    <w:tmpl w:val="F738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F377C3"/>
    <w:multiLevelType w:val="hybridMultilevel"/>
    <w:tmpl w:val="9A12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67043"/>
    <w:multiLevelType w:val="hybridMultilevel"/>
    <w:tmpl w:val="F4CC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30920"/>
    <w:multiLevelType w:val="hybridMultilevel"/>
    <w:tmpl w:val="A3B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C60B6"/>
    <w:multiLevelType w:val="hybridMultilevel"/>
    <w:tmpl w:val="135A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CC78F7"/>
    <w:multiLevelType w:val="hybridMultilevel"/>
    <w:tmpl w:val="449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FF3F90"/>
    <w:multiLevelType w:val="hybridMultilevel"/>
    <w:tmpl w:val="F0BC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A49B5"/>
    <w:multiLevelType w:val="hybridMultilevel"/>
    <w:tmpl w:val="B9B0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DF3968"/>
    <w:multiLevelType w:val="hybridMultilevel"/>
    <w:tmpl w:val="9C0A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
  </w:num>
  <w:num w:numId="6">
    <w:abstractNumId w:val="0"/>
  </w:num>
  <w:num w:numId="7">
    <w:abstractNumId w:val="5"/>
  </w:num>
  <w:num w:numId="8">
    <w:abstractNumId w:val="3"/>
  </w:num>
  <w:num w:numId="9">
    <w:abstractNumId w:val="7"/>
  </w:num>
  <w:num w:numId="10">
    <w:abstractNumId w:val="8"/>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24"/>
    <w:rsid w:val="00004CF0"/>
    <w:rsid w:val="00006AAC"/>
    <w:rsid w:val="00006FF0"/>
    <w:rsid w:val="000105EA"/>
    <w:rsid w:val="000108C6"/>
    <w:rsid w:val="0001540D"/>
    <w:rsid w:val="00025AC5"/>
    <w:rsid w:val="00025ECF"/>
    <w:rsid w:val="0003592A"/>
    <w:rsid w:val="00040CAE"/>
    <w:rsid w:val="00045934"/>
    <w:rsid w:val="0004772D"/>
    <w:rsid w:val="00050BAA"/>
    <w:rsid w:val="00050DBF"/>
    <w:rsid w:val="000510D9"/>
    <w:rsid w:val="00057537"/>
    <w:rsid w:val="00057CE9"/>
    <w:rsid w:val="0006319B"/>
    <w:rsid w:val="0006350F"/>
    <w:rsid w:val="00065EAF"/>
    <w:rsid w:val="0006683D"/>
    <w:rsid w:val="000676C6"/>
    <w:rsid w:val="00083593"/>
    <w:rsid w:val="00085AF1"/>
    <w:rsid w:val="00090285"/>
    <w:rsid w:val="0009085A"/>
    <w:rsid w:val="00091053"/>
    <w:rsid w:val="00095F7C"/>
    <w:rsid w:val="000A1089"/>
    <w:rsid w:val="000A1CEC"/>
    <w:rsid w:val="000A236E"/>
    <w:rsid w:val="000A2900"/>
    <w:rsid w:val="000A478D"/>
    <w:rsid w:val="000A4795"/>
    <w:rsid w:val="000A79C6"/>
    <w:rsid w:val="000B0F68"/>
    <w:rsid w:val="000B394D"/>
    <w:rsid w:val="000B56AE"/>
    <w:rsid w:val="000B6034"/>
    <w:rsid w:val="000C2B4C"/>
    <w:rsid w:val="000C4BAA"/>
    <w:rsid w:val="000C5752"/>
    <w:rsid w:val="000C62B2"/>
    <w:rsid w:val="000E33B2"/>
    <w:rsid w:val="000E501F"/>
    <w:rsid w:val="000E5536"/>
    <w:rsid w:val="000E678E"/>
    <w:rsid w:val="000F0D9F"/>
    <w:rsid w:val="000F2855"/>
    <w:rsid w:val="000F61D5"/>
    <w:rsid w:val="00100C0A"/>
    <w:rsid w:val="001012BB"/>
    <w:rsid w:val="00103F4C"/>
    <w:rsid w:val="00106D9D"/>
    <w:rsid w:val="00111217"/>
    <w:rsid w:val="00116EFC"/>
    <w:rsid w:val="001178BE"/>
    <w:rsid w:val="001200DD"/>
    <w:rsid w:val="00120113"/>
    <w:rsid w:val="00122831"/>
    <w:rsid w:val="00127984"/>
    <w:rsid w:val="00134494"/>
    <w:rsid w:val="00137250"/>
    <w:rsid w:val="0013743E"/>
    <w:rsid w:val="00142742"/>
    <w:rsid w:val="00142E00"/>
    <w:rsid w:val="0014715B"/>
    <w:rsid w:val="00147677"/>
    <w:rsid w:val="0015024F"/>
    <w:rsid w:val="00150DB6"/>
    <w:rsid w:val="00151B1B"/>
    <w:rsid w:val="00154F68"/>
    <w:rsid w:val="001602AD"/>
    <w:rsid w:val="001640B1"/>
    <w:rsid w:val="00175CD8"/>
    <w:rsid w:val="001820EF"/>
    <w:rsid w:val="0018359F"/>
    <w:rsid w:val="001839C8"/>
    <w:rsid w:val="00184030"/>
    <w:rsid w:val="001844EF"/>
    <w:rsid w:val="00186476"/>
    <w:rsid w:val="00187A71"/>
    <w:rsid w:val="00193157"/>
    <w:rsid w:val="001962E0"/>
    <w:rsid w:val="001A58E8"/>
    <w:rsid w:val="001B255D"/>
    <w:rsid w:val="001B4E2F"/>
    <w:rsid w:val="001B5832"/>
    <w:rsid w:val="001B5F93"/>
    <w:rsid w:val="001C2E74"/>
    <w:rsid w:val="001C7156"/>
    <w:rsid w:val="001D2C52"/>
    <w:rsid w:val="001D3AB3"/>
    <w:rsid w:val="001D412F"/>
    <w:rsid w:val="001D7735"/>
    <w:rsid w:val="001E0E16"/>
    <w:rsid w:val="001E204D"/>
    <w:rsid w:val="001E2643"/>
    <w:rsid w:val="001E40AC"/>
    <w:rsid w:val="001E72F5"/>
    <w:rsid w:val="001F0E84"/>
    <w:rsid w:val="001F5EA2"/>
    <w:rsid w:val="0020066B"/>
    <w:rsid w:val="00201611"/>
    <w:rsid w:val="002024C7"/>
    <w:rsid w:val="00202DE5"/>
    <w:rsid w:val="002044F5"/>
    <w:rsid w:val="0020670D"/>
    <w:rsid w:val="00211077"/>
    <w:rsid w:val="00215FB1"/>
    <w:rsid w:val="00223172"/>
    <w:rsid w:val="00224E34"/>
    <w:rsid w:val="00225217"/>
    <w:rsid w:val="002254DF"/>
    <w:rsid w:val="00225CF1"/>
    <w:rsid w:val="00231D61"/>
    <w:rsid w:val="00233E98"/>
    <w:rsid w:val="00244174"/>
    <w:rsid w:val="00244DE3"/>
    <w:rsid w:val="00245476"/>
    <w:rsid w:val="00251134"/>
    <w:rsid w:val="002535E0"/>
    <w:rsid w:val="00260B2C"/>
    <w:rsid w:val="0026373B"/>
    <w:rsid w:val="00264847"/>
    <w:rsid w:val="0026631E"/>
    <w:rsid w:val="00266D07"/>
    <w:rsid w:val="00271D17"/>
    <w:rsid w:val="002743EC"/>
    <w:rsid w:val="00276C47"/>
    <w:rsid w:val="00277BF9"/>
    <w:rsid w:val="00281F3F"/>
    <w:rsid w:val="002861D2"/>
    <w:rsid w:val="0028674C"/>
    <w:rsid w:val="00290A4C"/>
    <w:rsid w:val="00294A95"/>
    <w:rsid w:val="002A040C"/>
    <w:rsid w:val="002A4C19"/>
    <w:rsid w:val="002A65A5"/>
    <w:rsid w:val="002A6E36"/>
    <w:rsid w:val="002B059C"/>
    <w:rsid w:val="002B0F56"/>
    <w:rsid w:val="002B1634"/>
    <w:rsid w:val="002B4530"/>
    <w:rsid w:val="002B4866"/>
    <w:rsid w:val="002C283B"/>
    <w:rsid w:val="002C30F4"/>
    <w:rsid w:val="002C74A1"/>
    <w:rsid w:val="002D2578"/>
    <w:rsid w:val="002D3CCA"/>
    <w:rsid w:val="002F1E08"/>
    <w:rsid w:val="002F387B"/>
    <w:rsid w:val="002F4660"/>
    <w:rsid w:val="002F5AD9"/>
    <w:rsid w:val="002F66AD"/>
    <w:rsid w:val="002F7356"/>
    <w:rsid w:val="003032AD"/>
    <w:rsid w:val="003047F5"/>
    <w:rsid w:val="00307D9A"/>
    <w:rsid w:val="00312F1C"/>
    <w:rsid w:val="003134B6"/>
    <w:rsid w:val="00315A33"/>
    <w:rsid w:val="003174EE"/>
    <w:rsid w:val="00317540"/>
    <w:rsid w:val="0031777F"/>
    <w:rsid w:val="00321965"/>
    <w:rsid w:val="00322405"/>
    <w:rsid w:val="0032249F"/>
    <w:rsid w:val="00326904"/>
    <w:rsid w:val="0033134C"/>
    <w:rsid w:val="00336684"/>
    <w:rsid w:val="003374CE"/>
    <w:rsid w:val="00342A39"/>
    <w:rsid w:val="00343FF4"/>
    <w:rsid w:val="00344FA2"/>
    <w:rsid w:val="00345D08"/>
    <w:rsid w:val="00346939"/>
    <w:rsid w:val="00346A06"/>
    <w:rsid w:val="00354025"/>
    <w:rsid w:val="003541F7"/>
    <w:rsid w:val="00355C2F"/>
    <w:rsid w:val="0035655D"/>
    <w:rsid w:val="00356CCA"/>
    <w:rsid w:val="00356DDB"/>
    <w:rsid w:val="00356FC9"/>
    <w:rsid w:val="00363845"/>
    <w:rsid w:val="00364A14"/>
    <w:rsid w:val="003719C8"/>
    <w:rsid w:val="00374910"/>
    <w:rsid w:val="00375FB5"/>
    <w:rsid w:val="003840F1"/>
    <w:rsid w:val="00384C38"/>
    <w:rsid w:val="00385001"/>
    <w:rsid w:val="003856EC"/>
    <w:rsid w:val="00390D51"/>
    <w:rsid w:val="00392F22"/>
    <w:rsid w:val="003A17CE"/>
    <w:rsid w:val="003A2C55"/>
    <w:rsid w:val="003A6FD9"/>
    <w:rsid w:val="003B1F20"/>
    <w:rsid w:val="003B31F2"/>
    <w:rsid w:val="003B484F"/>
    <w:rsid w:val="003B69EC"/>
    <w:rsid w:val="003B7209"/>
    <w:rsid w:val="003C0E48"/>
    <w:rsid w:val="003C0E7C"/>
    <w:rsid w:val="003C18AD"/>
    <w:rsid w:val="003C246A"/>
    <w:rsid w:val="003C5A86"/>
    <w:rsid w:val="003D0C82"/>
    <w:rsid w:val="003D568D"/>
    <w:rsid w:val="003E1808"/>
    <w:rsid w:val="003E6D4C"/>
    <w:rsid w:val="003E74EA"/>
    <w:rsid w:val="003E7E1E"/>
    <w:rsid w:val="003F2818"/>
    <w:rsid w:val="003F30BB"/>
    <w:rsid w:val="003F5B02"/>
    <w:rsid w:val="003F697D"/>
    <w:rsid w:val="003F6E06"/>
    <w:rsid w:val="003F7BF1"/>
    <w:rsid w:val="004017D2"/>
    <w:rsid w:val="00402F67"/>
    <w:rsid w:val="00405FFD"/>
    <w:rsid w:val="00407BA1"/>
    <w:rsid w:val="004113D0"/>
    <w:rsid w:val="004119BC"/>
    <w:rsid w:val="0041495A"/>
    <w:rsid w:val="004150E3"/>
    <w:rsid w:val="00416A1C"/>
    <w:rsid w:val="0042005E"/>
    <w:rsid w:val="00421651"/>
    <w:rsid w:val="00421AA7"/>
    <w:rsid w:val="0042220D"/>
    <w:rsid w:val="00423AEF"/>
    <w:rsid w:val="0042761E"/>
    <w:rsid w:val="004276C6"/>
    <w:rsid w:val="004329B3"/>
    <w:rsid w:val="00433D2C"/>
    <w:rsid w:val="00436672"/>
    <w:rsid w:val="00440D2A"/>
    <w:rsid w:val="00444DAA"/>
    <w:rsid w:val="00444E22"/>
    <w:rsid w:val="0045137D"/>
    <w:rsid w:val="004514C1"/>
    <w:rsid w:val="00451702"/>
    <w:rsid w:val="004554B0"/>
    <w:rsid w:val="00456774"/>
    <w:rsid w:val="004568B8"/>
    <w:rsid w:val="0046110F"/>
    <w:rsid w:val="00461213"/>
    <w:rsid w:val="00461E2A"/>
    <w:rsid w:val="00465C9B"/>
    <w:rsid w:val="004667C6"/>
    <w:rsid w:val="00470298"/>
    <w:rsid w:val="00471241"/>
    <w:rsid w:val="00471C9F"/>
    <w:rsid w:val="00472FA3"/>
    <w:rsid w:val="00480CF7"/>
    <w:rsid w:val="00480F20"/>
    <w:rsid w:val="00485540"/>
    <w:rsid w:val="004859A1"/>
    <w:rsid w:val="00485B4E"/>
    <w:rsid w:val="00485BF2"/>
    <w:rsid w:val="00486A80"/>
    <w:rsid w:val="00487886"/>
    <w:rsid w:val="00490463"/>
    <w:rsid w:val="00492A46"/>
    <w:rsid w:val="004941C3"/>
    <w:rsid w:val="00495189"/>
    <w:rsid w:val="004966E8"/>
    <w:rsid w:val="004A0304"/>
    <w:rsid w:val="004A0A83"/>
    <w:rsid w:val="004A1410"/>
    <w:rsid w:val="004A1EB6"/>
    <w:rsid w:val="004A4118"/>
    <w:rsid w:val="004A6313"/>
    <w:rsid w:val="004B4C86"/>
    <w:rsid w:val="004B5887"/>
    <w:rsid w:val="004B5D01"/>
    <w:rsid w:val="004B7250"/>
    <w:rsid w:val="004C6D0B"/>
    <w:rsid w:val="004C77C7"/>
    <w:rsid w:val="004C77E2"/>
    <w:rsid w:val="004D3561"/>
    <w:rsid w:val="004D5B90"/>
    <w:rsid w:val="004E0BB0"/>
    <w:rsid w:val="004F014E"/>
    <w:rsid w:val="004F4375"/>
    <w:rsid w:val="00500758"/>
    <w:rsid w:val="00501F4D"/>
    <w:rsid w:val="005039F2"/>
    <w:rsid w:val="00505136"/>
    <w:rsid w:val="00505220"/>
    <w:rsid w:val="00505551"/>
    <w:rsid w:val="00505BAB"/>
    <w:rsid w:val="0051481B"/>
    <w:rsid w:val="00514F99"/>
    <w:rsid w:val="0052074C"/>
    <w:rsid w:val="005207CB"/>
    <w:rsid w:val="0052613A"/>
    <w:rsid w:val="00526D36"/>
    <w:rsid w:val="00532A57"/>
    <w:rsid w:val="0053569E"/>
    <w:rsid w:val="00536316"/>
    <w:rsid w:val="0054202A"/>
    <w:rsid w:val="00542D9A"/>
    <w:rsid w:val="00552937"/>
    <w:rsid w:val="00554268"/>
    <w:rsid w:val="0055589A"/>
    <w:rsid w:val="00557916"/>
    <w:rsid w:val="00561A79"/>
    <w:rsid w:val="00571B41"/>
    <w:rsid w:val="005745AF"/>
    <w:rsid w:val="005808CB"/>
    <w:rsid w:val="0058326D"/>
    <w:rsid w:val="00583589"/>
    <w:rsid w:val="005848DF"/>
    <w:rsid w:val="00586B6D"/>
    <w:rsid w:val="005A5A71"/>
    <w:rsid w:val="005A6973"/>
    <w:rsid w:val="005A7F4B"/>
    <w:rsid w:val="005B0087"/>
    <w:rsid w:val="005B0F5A"/>
    <w:rsid w:val="005B1FC4"/>
    <w:rsid w:val="005B5A68"/>
    <w:rsid w:val="005C16FD"/>
    <w:rsid w:val="005C23EF"/>
    <w:rsid w:val="005C6CF6"/>
    <w:rsid w:val="005C71A2"/>
    <w:rsid w:val="005C7D9E"/>
    <w:rsid w:val="005D2A08"/>
    <w:rsid w:val="005D370B"/>
    <w:rsid w:val="005D4551"/>
    <w:rsid w:val="005D5B1F"/>
    <w:rsid w:val="005E28DB"/>
    <w:rsid w:val="005E2A2D"/>
    <w:rsid w:val="005E798C"/>
    <w:rsid w:val="005F0E31"/>
    <w:rsid w:val="005F176C"/>
    <w:rsid w:val="005F296D"/>
    <w:rsid w:val="005F39D8"/>
    <w:rsid w:val="005F517E"/>
    <w:rsid w:val="005F7E3E"/>
    <w:rsid w:val="00603BF7"/>
    <w:rsid w:val="0061063D"/>
    <w:rsid w:val="006111FB"/>
    <w:rsid w:val="00611815"/>
    <w:rsid w:val="00616780"/>
    <w:rsid w:val="00617046"/>
    <w:rsid w:val="00633D68"/>
    <w:rsid w:val="00637458"/>
    <w:rsid w:val="00641072"/>
    <w:rsid w:val="00645289"/>
    <w:rsid w:val="0064558A"/>
    <w:rsid w:val="00650B2F"/>
    <w:rsid w:val="00652025"/>
    <w:rsid w:val="00652387"/>
    <w:rsid w:val="00654E70"/>
    <w:rsid w:val="00655A82"/>
    <w:rsid w:val="00660465"/>
    <w:rsid w:val="0066386C"/>
    <w:rsid w:val="0066392D"/>
    <w:rsid w:val="0066433F"/>
    <w:rsid w:val="006664EF"/>
    <w:rsid w:val="00666BDD"/>
    <w:rsid w:val="00671CB1"/>
    <w:rsid w:val="00676164"/>
    <w:rsid w:val="00676B5A"/>
    <w:rsid w:val="00682386"/>
    <w:rsid w:val="00682D6F"/>
    <w:rsid w:val="00682DF7"/>
    <w:rsid w:val="00685D68"/>
    <w:rsid w:val="00685E2D"/>
    <w:rsid w:val="0068764F"/>
    <w:rsid w:val="00687FB3"/>
    <w:rsid w:val="00690815"/>
    <w:rsid w:val="00697771"/>
    <w:rsid w:val="00697E44"/>
    <w:rsid w:val="006A4BF8"/>
    <w:rsid w:val="006A6A05"/>
    <w:rsid w:val="006A6AF3"/>
    <w:rsid w:val="006A77DC"/>
    <w:rsid w:val="006B0470"/>
    <w:rsid w:val="006B19E4"/>
    <w:rsid w:val="006B231D"/>
    <w:rsid w:val="006B461C"/>
    <w:rsid w:val="006B717E"/>
    <w:rsid w:val="006C262C"/>
    <w:rsid w:val="006C306A"/>
    <w:rsid w:val="006C3140"/>
    <w:rsid w:val="006D2C24"/>
    <w:rsid w:val="006E1EAA"/>
    <w:rsid w:val="006E5350"/>
    <w:rsid w:val="006E650C"/>
    <w:rsid w:val="006E7CCF"/>
    <w:rsid w:val="006F00DE"/>
    <w:rsid w:val="006F0D89"/>
    <w:rsid w:val="006F21E2"/>
    <w:rsid w:val="006F3DEC"/>
    <w:rsid w:val="006F671B"/>
    <w:rsid w:val="00703D2B"/>
    <w:rsid w:val="00704E41"/>
    <w:rsid w:val="00706E48"/>
    <w:rsid w:val="00711588"/>
    <w:rsid w:val="007164C6"/>
    <w:rsid w:val="0072129B"/>
    <w:rsid w:val="007226C6"/>
    <w:rsid w:val="00730375"/>
    <w:rsid w:val="0073223A"/>
    <w:rsid w:val="0073332C"/>
    <w:rsid w:val="0073539E"/>
    <w:rsid w:val="00735EF8"/>
    <w:rsid w:val="00740E9B"/>
    <w:rsid w:val="00741457"/>
    <w:rsid w:val="0075417D"/>
    <w:rsid w:val="007560BB"/>
    <w:rsid w:val="00756EE2"/>
    <w:rsid w:val="00761056"/>
    <w:rsid w:val="00762722"/>
    <w:rsid w:val="007642AB"/>
    <w:rsid w:val="0076443D"/>
    <w:rsid w:val="00766026"/>
    <w:rsid w:val="007667B7"/>
    <w:rsid w:val="00766A83"/>
    <w:rsid w:val="00770AC2"/>
    <w:rsid w:val="00776681"/>
    <w:rsid w:val="00776CF4"/>
    <w:rsid w:val="00776D5E"/>
    <w:rsid w:val="0078377F"/>
    <w:rsid w:val="00784275"/>
    <w:rsid w:val="00785DF0"/>
    <w:rsid w:val="00786C59"/>
    <w:rsid w:val="00790535"/>
    <w:rsid w:val="007A086A"/>
    <w:rsid w:val="007B1159"/>
    <w:rsid w:val="007B6B4E"/>
    <w:rsid w:val="007C1A40"/>
    <w:rsid w:val="007C1AD5"/>
    <w:rsid w:val="007C1BE5"/>
    <w:rsid w:val="007D22F3"/>
    <w:rsid w:val="007D2B65"/>
    <w:rsid w:val="007D2D51"/>
    <w:rsid w:val="007D2F08"/>
    <w:rsid w:val="007E0ADA"/>
    <w:rsid w:val="007E17BE"/>
    <w:rsid w:val="007F4F53"/>
    <w:rsid w:val="007F709F"/>
    <w:rsid w:val="007F77C1"/>
    <w:rsid w:val="00802BAF"/>
    <w:rsid w:val="00803FFC"/>
    <w:rsid w:val="008067ED"/>
    <w:rsid w:val="008076F7"/>
    <w:rsid w:val="00807972"/>
    <w:rsid w:val="00810D61"/>
    <w:rsid w:val="00811BA9"/>
    <w:rsid w:val="00812397"/>
    <w:rsid w:val="00812D1B"/>
    <w:rsid w:val="00812E8B"/>
    <w:rsid w:val="0081666C"/>
    <w:rsid w:val="00822CA1"/>
    <w:rsid w:val="00822FFB"/>
    <w:rsid w:val="00823907"/>
    <w:rsid w:val="008248E7"/>
    <w:rsid w:val="00830D5E"/>
    <w:rsid w:val="00831982"/>
    <w:rsid w:val="0083263C"/>
    <w:rsid w:val="0083580E"/>
    <w:rsid w:val="00836F72"/>
    <w:rsid w:val="0084574D"/>
    <w:rsid w:val="00846D1D"/>
    <w:rsid w:val="00846F17"/>
    <w:rsid w:val="00855896"/>
    <w:rsid w:val="00866E59"/>
    <w:rsid w:val="00870C98"/>
    <w:rsid w:val="00873790"/>
    <w:rsid w:val="00875420"/>
    <w:rsid w:val="0087692A"/>
    <w:rsid w:val="0088010C"/>
    <w:rsid w:val="0088281F"/>
    <w:rsid w:val="00884E5F"/>
    <w:rsid w:val="00886413"/>
    <w:rsid w:val="00890DC4"/>
    <w:rsid w:val="00893206"/>
    <w:rsid w:val="00897DA1"/>
    <w:rsid w:val="008A28E7"/>
    <w:rsid w:val="008A741C"/>
    <w:rsid w:val="008A759F"/>
    <w:rsid w:val="008B10E0"/>
    <w:rsid w:val="008B27BB"/>
    <w:rsid w:val="008B3DAF"/>
    <w:rsid w:val="008C23B6"/>
    <w:rsid w:val="008C2641"/>
    <w:rsid w:val="008C4083"/>
    <w:rsid w:val="008C6A5F"/>
    <w:rsid w:val="008C7F9F"/>
    <w:rsid w:val="008D057E"/>
    <w:rsid w:val="008D39EF"/>
    <w:rsid w:val="008D5571"/>
    <w:rsid w:val="008D7020"/>
    <w:rsid w:val="008E0BFF"/>
    <w:rsid w:val="008E1260"/>
    <w:rsid w:val="008E19AD"/>
    <w:rsid w:val="008E29EA"/>
    <w:rsid w:val="008E4134"/>
    <w:rsid w:val="008E5DAC"/>
    <w:rsid w:val="00904059"/>
    <w:rsid w:val="009045E5"/>
    <w:rsid w:val="00904BC2"/>
    <w:rsid w:val="00907ADB"/>
    <w:rsid w:val="0091242C"/>
    <w:rsid w:val="009200F0"/>
    <w:rsid w:val="00920F02"/>
    <w:rsid w:val="0092751A"/>
    <w:rsid w:val="00930C8F"/>
    <w:rsid w:val="00931198"/>
    <w:rsid w:val="00937D01"/>
    <w:rsid w:val="0094098B"/>
    <w:rsid w:val="009443C8"/>
    <w:rsid w:val="0094579E"/>
    <w:rsid w:val="00951159"/>
    <w:rsid w:val="00954FB8"/>
    <w:rsid w:val="00956424"/>
    <w:rsid w:val="00956EDF"/>
    <w:rsid w:val="00957BD5"/>
    <w:rsid w:val="00963048"/>
    <w:rsid w:val="0097376A"/>
    <w:rsid w:val="0097446D"/>
    <w:rsid w:val="00976424"/>
    <w:rsid w:val="00980121"/>
    <w:rsid w:val="00982BE0"/>
    <w:rsid w:val="00993D8A"/>
    <w:rsid w:val="00994BED"/>
    <w:rsid w:val="00994C0E"/>
    <w:rsid w:val="009968DA"/>
    <w:rsid w:val="009A42AF"/>
    <w:rsid w:val="009A4507"/>
    <w:rsid w:val="009A545A"/>
    <w:rsid w:val="009A680A"/>
    <w:rsid w:val="009B1FC8"/>
    <w:rsid w:val="009B478F"/>
    <w:rsid w:val="009B5727"/>
    <w:rsid w:val="009B67F3"/>
    <w:rsid w:val="009C1E2E"/>
    <w:rsid w:val="009C6467"/>
    <w:rsid w:val="009D1672"/>
    <w:rsid w:val="009D3F02"/>
    <w:rsid w:val="009D6F1E"/>
    <w:rsid w:val="009E01F0"/>
    <w:rsid w:val="009E0B48"/>
    <w:rsid w:val="009E4E39"/>
    <w:rsid w:val="009E797F"/>
    <w:rsid w:val="009F3F01"/>
    <w:rsid w:val="009F3F81"/>
    <w:rsid w:val="009F6A8D"/>
    <w:rsid w:val="00A05EBE"/>
    <w:rsid w:val="00A10A7C"/>
    <w:rsid w:val="00A14750"/>
    <w:rsid w:val="00A14A07"/>
    <w:rsid w:val="00A1777A"/>
    <w:rsid w:val="00A238C0"/>
    <w:rsid w:val="00A32FB5"/>
    <w:rsid w:val="00A35F26"/>
    <w:rsid w:val="00A368F5"/>
    <w:rsid w:val="00A37813"/>
    <w:rsid w:val="00A40B2A"/>
    <w:rsid w:val="00A4522F"/>
    <w:rsid w:val="00A4704E"/>
    <w:rsid w:val="00A47D64"/>
    <w:rsid w:val="00A506A6"/>
    <w:rsid w:val="00A50A65"/>
    <w:rsid w:val="00A511E2"/>
    <w:rsid w:val="00A51BD8"/>
    <w:rsid w:val="00A547CE"/>
    <w:rsid w:val="00A56AE9"/>
    <w:rsid w:val="00A6468D"/>
    <w:rsid w:val="00A67399"/>
    <w:rsid w:val="00A7160B"/>
    <w:rsid w:val="00A72539"/>
    <w:rsid w:val="00A75B51"/>
    <w:rsid w:val="00A77BFA"/>
    <w:rsid w:val="00A9064D"/>
    <w:rsid w:val="00A93DC9"/>
    <w:rsid w:val="00A97D4A"/>
    <w:rsid w:val="00AA0769"/>
    <w:rsid w:val="00AA3CD2"/>
    <w:rsid w:val="00AA3EF0"/>
    <w:rsid w:val="00AB21E0"/>
    <w:rsid w:val="00AC6CE3"/>
    <w:rsid w:val="00AD249D"/>
    <w:rsid w:val="00AD57F4"/>
    <w:rsid w:val="00AD761E"/>
    <w:rsid w:val="00AE17D9"/>
    <w:rsid w:val="00AE68F6"/>
    <w:rsid w:val="00AE7753"/>
    <w:rsid w:val="00B01C0E"/>
    <w:rsid w:val="00B03967"/>
    <w:rsid w:val="00B13A00"/>
    <w:rsid w:val="00B14E21"/>
    <w:rsid w:val="00B17E2C"/>
    <w:rsid w:val="00B20BAE"/>
    <w:rsid w:val="00B25679"/>
    <w:rsid w:val="00B2568A"/>
    <w:rsid w:val="00B33F2C"/>
    <w:rsid w:val="00B34615"/>
    <w:rsid w:val="00B34FB4"/>
    <w:rsid w:val="00B35FD8"/>
    <w:rsid w:val="00B36F85"/>
    <w:rsid w:val="00B371DB"/>
    <w:rsid w:val="00B45B30"/>
    <w:rsid w:val="00B46700"/>
    <w:rsid w:val="00B52C90"/>
    <w:rsid w:val="00B52DA4"/>
    <w:rsid w:val="00B554A8"/>
    <w:rsid w:val="00B55BB8"/>
    <w:rsid w:val="00B55DDA"/>
    <w:rsid w:val="00B6578F"/>
    <w:rsid w:val="00B70138"/>
    <w:rsid w:val="00B72598"/>
    <w:rsid w:val="00B75ACC"/>
    <w:rsid w:val="00B84169"/>
    <w:rsid w:val="00B86D3D"/>
    <w:rsid w:val="00B943F5"/>
    <w:rsid w:val="00B9507A"/>
    <w:rsid w:val="00B971BC"/>
    <w:rsid w:val="00BA4ED8"/>
    <w:rsid w:val="00BA5A05"/>
    <w:rsid w:val="00BB07EB"/>
    <w:rsid w:val="00BB7041"/>
    <w:rsid w:val="00BB71B4"/>
    <w:rsid w:val="00BB7C54"/>
    <w:rsid w:val="00BC0ECE"/>
    <w:rsid w:val="00BC284D"/>
    <w:rsid w:val="00BC3089"/>
    <w:rsid w:val="00BC6A91"/>
    <w:rsid w:val="00BC75DD"/>
    <w:rsid w:val="00BC7E7D"/>
    <w:rsid w:val="00BD2D74"/>
    <w:rsid w:val="00BD2F50"/>
    <w:rsid w:val="00BD67D2"/>
    <w:rsid w:val="00BD6DFB"/>
    <w:rsid w:val="00BE0F09"/>
    <w:rsid w:val="00BE3094"/>
    <w:rsid w:val="00BE5040"/>
    <w:rsid w:val="00BE58A5"/>
    <w:rsid w:val="00BF745F"/>
    <w:rsid w:val="00BF7E96"/>
    <w:rsid w:val="00C00760"/>
    <w:rsid w:val="00C0218E"/>
    <w:rsid w:val="00C041A8"/>
    <w:rsid w:val="00C04FD9"/>
    <w:rsid w:val="00C063DD"/>
    <w:rsid w:val="00C1059B"/>
    <w:rsid w:val="00C14DBA"/>
    <w:rsid w:val="00C1753D"/>
    <w:rsid w:val="00C17BD8"/>
    <w:rsid w:val="00C20D73"/>
    <w:rsid w:val="00C21E5C"/>
    <w:rsid w:val="00C23B04"/>
    <w:rsid w:val="00C243DD"/>
    <w:rsid w:val="00C24D96"/>
    <w:rsid w:val="00C26BD7"/>
    <w:rsid w:val="00C26C08"/>
    <w:rsid w:val="00C2736A"/>
    <w:rsid w:val="00C30378"/>
    <w:rsid w:val="00C34929"/>
    <w:rsid w:val="00C44A86"/>
    <w:rsid w:val="00C50168"/>
    <w:rsid w:val="00C52176"/>
    <w:rsid w:val="00C523FD"/>
    <w:rsid w:val="00C53B11"/>
    <w:rsid w:val="00C54411"/>
    <w:rsid w:val="00C55EE4"/>
    <w:rsid w:val="00C56169"/>
    <w:rsid w:val="00C60EE2"/>
    <w:rsid w:val="00C61942"/>
    <w:rsid w:val="00C6198A"/>
    <w:rsid w:val="00C6578D"/>
    <w:rsid w:val="00C71324"/>
    <w:rsid w:val="00C755DC"/>
    <w:rsid w:val="00C7688C"/>
    <w:rsid w:val="00C76CC8"/>
    <w:rsid w:val="00C81895"/>
    <w:rsid w:val="00C818AA"/>
    <w:rsid w:val="00C85B69"/>
    <w:rsid w:val="00C87C62"/>
    <w:rsid w:val="00C91D54"/>
    <w:rsid w:val="00C9307B"/>
    <w:rsid w:val="00C93D0A"/>
    <w:rsid w:val="00C943B0"/>
    <w:rsid w:val="00C956A9"/>
    <w:rsid w:val="00CA21CE"/>
    <w:rsid w:val="00CA321B"/>
    <w:rsid w:val="00CA3812"/>
    <w:rsid w:val="00CA647C"/>
    <w:rsid w:val="00CB1AA8"/>
    <w:rsid w:val="00CB3B97"/>
    <w:rsid w:val="00CB528E"/>
    <w:rsid w:val="00CB6142"/>
    <w:rsid w:val="00CB706E"/>
    <w:rsid w:val="00CC3768"/>
    <w:rsid w:val="00CC3EFD"/>
    <w:rsid w:val="00CC560A"/>
    <w:rsid w:val="00CC6D3E"/>
    <w:rsid w:val="00CC7C18"/>
    <w:rsid w:val="00CD089A"/>
    <w:rsid w:val="00CD1E48"/>
    <w:rsid w:val="00CD4655"/>
    <w:rsid w:val="00CD6DDD"/>
    <w:rsid w:val="00CD79B4"/>
    <w:rsid w:val="00CE0FE4"/>
    <w:rsid w:val="00CE14BD"/>
    <w:rsid w:val="00CE2A91"/>
    <w:rsid w:val="00CE2BC1"/>
    <w:rsid w:val="00CE7058"/>
    <w:rsid w:val="00CF19F5"/>
    <w:rsid w:val="00CF2F43"/>
    <w:rsid w:val="00CF5967"/>
    <w:rsid w:val="00CF652A"/>
    <w:rsid w:val="00D02440"/>
    <w:rsid w:val="00D06EBF"/>
    <w:rsid w:val="00D10751"/>
    <w:rsid w:val="00D109A4"/>
    <w:rsid w:val="00D25A4E"/>
    <w:rsid w:val="00D26DB0"/>
    <w:rsid w:val="00D3063B"/>
    <w:rsid w:val="00D40CE8"/>
    <w:rsid w:val="00D4161F"/>
    <w:rsid w:val="00D47323"/>
    <w:rsid w:val="00D50934"/>
    <w:rsid w:val="00D51505"/>
    <w:rsid w:val="00D557A0"/>
    <w:rsid w:val="00D6145C"/>
    <w:rsid w:val="00D62559"/>
    <w:rsid w:val="00D64F33"/>
    <w:rsid w:val="00D65D3E"/>
    <w:rsid w:val="00D668FF"/>
    <w:rsid w:val="00D716B9"/>
    <w:rsid w:val="00D85757"/>
    <w:rsid w:val="00D87361"/>
    <w:rsid w:val="00D9285D"/>
    <w:rsid w:val="00D94911"/>
    <w:rsid w:val="00D94E9D"/>
    <w:rsid w:val="00D95A57"/>
    <w:rsid w:val="00D96F1D"/>
    <w:rsid w:val="00D97C9B"/>
    <w:rsid w:val="00DA2EE3"/>
    <w:rsid w:val="00DA4432"/>
    <w:rsid w:val="00DB5A9D"/>
    <w:rsid w:val="00DB7161"/>
    <w:rsid w:val="00DB7A6F"/>
    <w:rsid w:val="00DC1B1F"/>
    <w:rsid w:val="00DC3BE0"/>
    <w:rsid w:val="00DC4F2D"/>
    <w:rsid w:val="00DC6987"/>
    <w:rsid w:val="00DC7A69"/>
    <w:rsid w:val="00DD054B"/>
    <w:rsid w:val="00DD172D"/>
    <w:rsid w:val="00DE04A7"/>
    <w:rsid w:val="00DE3B6D"/>
    <w:rsid w:val="00DE4DB4"/>
    <w:rsid w:val="00DE4E82"/>
    <w:rsid w:val="00DF6520"/>
    <w:rsid w:val="00E00D6A"/>
    <w:rsid w:val="00E0317C"/>
    <w:rsid w:val="00E064D5"/>
    <w:rsid w:val="00E06771"/>
    <w:rsid w:val="00E13B91"/>
    <w:rsid w:val="00E15006"/>
    <w:rsid w:val="00E16193"/>
    <w:rsid w:val="00E16EFE"/>
    <w:rsid w:val="00E17CE8"/>
    <w:rsid w:val="00E211FC"/>
    <w:rsid w:val="00E337CE"/>
    <w:rsid w:val="00E3612B"/>
    <w:rsid w:val="00E45D6D"/>
    <w:rsid w:val="00E4638C"/>
    <w:rsid w:val="00E465E6"/>
    <w:rsid w:val="00E5115E"/>
    <w:rsid w:val="00E527B1"/>
    <w:rsid w:val="00E557B3"/>
    <w:rsid w:val="00E57B36"/>
    <w:rsid w:val="00E60A6A"/>
    <w:rsid w:val="00E61374"/>
    <w:rsid w:val="00E622E1"/>
    <w:rsid w:val="00E65E11"/>
    <w:rsid w:val="00E70057"/>
    <w:rsid w:val="00E7259C"/>
    <w:rsid w:val="00E75C5C"/>
    <w:rsid w:val="00E77DD3"/>
    <w:rsid w:val="00E8273B"/>
    <w:rsid w:val="00E84947"/>
    <w:rsid w:val="00E875EE"/>
    <w:rsid w:val="00E87D7E"/>
    <w:rsid w:val="00E90FE6"/>
    <w:rsid w:val="00E918B1"/>
    <w:rsid w:val="00E9323E"/>
    <w:rsid w:val="00EA009A"/>
    <w:rsid w:val="00EA016D"/>
    <w:rsid w:val="00EA0BA1"/>
    <w:rsid w:val="00EA0CE9"/>
    <w:rsid w:val="00EA51B0"/>
    <w:rsid w:val="00EA7A0C"/>
    <w:rsid w:val="00EB26D0"/>
    <w:rsid w:val="00EC2DD9"/>
    <w:rsid w:val="00EC3590"/>
    <w:rsid w:val="00EC6200"/>
    <w:rsid w:val="00EC7DEB"/>
    <w:rsid w:val="00ED1CEA"/>
    <w:rsid w:val="00ED381D"/>
    <w:rsid w:val="00EE3298"/>
    <w:rsid w:val="00EE58F6"/>
    <w:rsid w:val="00EF433D"/>
    <w:rsid w:val="00EF5922"/>
    <w:rsid w:val="00EF5950"/>
    <w:rsid w:val="00F01EA5"/>
    <w:rsid w:val="00F02967"/>
    <w:rsid w:val="00F0579C"/>
    <w:rsid w:val="00F10F5E"/>
    <w:rsid w:val="00F252EE"/>
    <w:rsid w:val="00F25D0A"/>
    <w:rsid w:val="00F314F2"/>
    <w:rsid w:val="00F341A0"/>
    <w:rsid w:val="00F34B71"/>
    <w:rsid w:val="00F35BCA"/>
    <w:rsid w:val="00F36098"/>
    <w:rsid w:val="00F401BD"/>
    <w:rsid w:val="00F411C9"/>
    <w:rsid w:val="00F41AE3"/>
    <w:rsid w:val="00F43B3F"/>
    <w:rsid w:val="00F473DF"/>
    <w:rsid w:val="00F5424F"/>
    <w:rsid w:val="00F5669F"/>
    <w:rsid w:val="00F56FE7"/>
    <w:rsid w:val="00F57B02"/>
    <w:rsid w:val="00F57BCC"/>
    <w:rsid w:val="00F67A8D"/>
    <w:rsid w:val="00F67CCC"/>
    <w:rsid w:val="00F7089E"/>
    <w:rsid w:val="00F7145D"/>
    <w:rsid w:val="00F7156B"/>
    <w:rsid w:val="00F719C8"/>
    <w:rsid w:val="00F75141"/>
    <w:rsid w:val="00F7700A"/>
    <w:rsid w:val="00F77D53"/>
    <w:rsid w:val="00F81AB1"/>
    <w:rsid w:val="00F90525"/>
    <w:rsid w:val="00F9428B"/>
    <w:rsid w:val="00F95366"/>
    <w:rsid w:val="00F96424"/>
    <w:rsid w:val="00F97308"/>
    <w:rsid w:val="00FA3C65"/>
    <w:rsid w:val="00FB15D9"/>
    <w:rsid w:val="00FB3D00"/>
    <w:rsid w:val="00FB533A"/>
    <w:rsid w:val="00FB5C14"/>
    <w:rsid w:val="00FB75DE"/>
    <w:rsid w:val="00FC5A5F"/>
    <w:rsid w:val="00FC5B9B"/>
    <w:rsid w:val="00FD2FC8"/>
    <w:rsid w:val="00FD3D93"/>
    <w:rsid w:val="00FD6DAC"/>
    <w:rsid w:val="00FD78C6"/>
    <w:rsid w:val="00FE2328"/>
    <w:rsid w:val="00FE36FB"/>
    <w:rsid w:val="00FE3EE4"/>
    <w:rsid w:val="00FE4625"/>
    <w:rsid w:val="00FE5F76"/>
    <w:rsid w:val="00FE66AE"/>
    <w:rsid w:val="00FF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132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71324"/>
    <w:pPr>
      <w:ind w:left="720"/>
      <w:contextualSpacing/>
    </w:pPr>
  </w:style>
  <w:style w:type="character" w:styleId="CommentReference">
    <w:name w:val="annotation reference"/>
    <w:uiPriority w:val="99"/>
    <w:semiHidden/>
    <w:unhideWhenUsed/>
    <w:rsid w:val="00762722"/>
    <w:rPr>
      <w:sz w:val="16"/>
      <w:szCs w:val="16"/>
    </w:rPr>
  </w:style>
  <w:style w:type="paragraph" w:styleId="CommentText">
    <w:name w:val="annotation text"/>
    <w:basedOn w:val="Normal"/>
    <w:link w:val="CommentTextChar"/>
    <w:uiPriority w:val="99"/>
    <w:semiHidden/>
    <w:unhideWhenUsed/>
    <w:rsid w:val="00762722"/>
    <w:rPr>
      <w:sz w:val="20"/>
      <w:szCs w:val="20"/>
    </w:rPr>
  </w:style>
  <w:style w:type="character" w:customStyle="1" w:styleId="CommentTextChar">
    <w:name w:val="Comment Text Char"/>
    <w:link w:val="CommentText"/>
    <w:uiPriority w:val="99"/>
    <w:semiHidden/>
    <w:rsid w:val="0076272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62722"/>
    <w:rPr>
      <w:b/>
      <w:bCs/>
    </w:rPr>
  </w:style>
  <w:style w:type="character" w:customStyle="1" w:styleId="CommentSubjectChar">
    <w:name w:val="Comment Subject Char"/>
    <w:link w:val="CommentSubject"/>
    <w:uiPriority w:val="99"/>
    <w:semiHidden/>
    <w:rsid w:val="00762722"/>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762722"/>
    <w:rPr>
      <w:rFonts w:ascii="Tahoma" w:hAnsi="Tahoma"/>
      <w:sz w:val="16"/>
      <w:szCs w:val="16"/>
    </w:rPr>
  </w:style>
  <w:style w:type="character" w:customStyle="1" w:styleId="BalloonTextChar">
    <w:name w:val="Balloon Text Char"/>
    <w:link w:val="BalloonText"/>
    <w:uiPriority w:val="99"/>
    <w:semiHidden/>
    <w:rsid w:val="00762722"/>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271D17"/>
    <w:pPr>
      <w:tabs>
        <w:tab w:val="center" w:pos="4513"/>
        <w:tab w:val="right" w:pos="9026"/>
      </w:tabs>
    </w:pPr>
  </w:style>
  <w:style w:type="character" w:customStyle="1" w:styleId="HeaderChar">
    <w:name w:val="Header Char"/>
    <w:link w:val="Header"/>
    <w:uiPriority w:val="99"/>
    <w:rsid w:val="00271D1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71D17"/>
    <w:pPr>
      <w:tabs>
        <w:tab w:val="center" w:pos="4513"/>
        <w:tab w:val="right" w:pos="9026"/>
      </w:tabs>
    </w:pPr>
  </w:style>
  <w:style w:type="character" w:customStyle="1" w:styleId="FooterChar">
    <w:name w:val="Footer Char"/>
    <w:link w:val="Footer"/>
    <w:uiPriority w:val="99"/>
    <w:rsid w:val="00271D17"/>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BC3089"/>
    <w:pPr>
      <w:ind w:left="720"/>
    </w:pPr>
  </w:style>
  <w:style w:type="paragraph" w:styleId="NoSpacing">
    <w:name w:val="No Spacing"/>
    <w:uiPriority w:val="1"/>
    <w:qFormat/>
    <w:rsid w:val="00770AC2"/>
    <w:pPr>
      <w:ind w:left="-210"/>
    </w:pPr>
    <w:rPr>
      <w:sz w:val="22"/>
      <w:szCs w:val="22"/>
      <w:lang w:eastAsia="en-US"/>
    </w:rPr>
  </w:style>
  <w:style w:type="paragraph" w:customStyle="1" w:styleId="ColorfulList-Accent12">
    <w:name w:val="Colorful List - Accent 12"/>
    <w:basedOn w:val="Normal"/>
    <w:uiPriority w:val="34"/>
    <w:qFormat/>
    <w:rsid w:val="003541F7"/>
    <w:pPr>
      <w:ind w:left="720"/>
    </w:pPr>
  </w:style>
  <w:style w:type="paragraph" w:styleId="ListParagraph">
    <w:name w:val="List Paragraph"/>
    <w:basedOn w:val="Normal"/>
    <w:uiPriority w:val="34"/>
    <w:qFormat/>
    <w:rsid w:val="000C2B4C"/>
    <w:pPr>
      <w:ind w:left="720"/>
    </w:pPr>
  </w:style>
  <w:style w:type="table" w:styleId="TableGrid">
    <w:name w:val="Table Grid"/>
    <w:basedOn w:val="TableNormal"/>
    <w:uiPriority w:val="59"/>
    <w:rsid w:val="00832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4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440D2A"/>
    <w:rPr>
      <w:rFonts w:ascii="Courier New" w:eastAsia="Times New Roman" w:hAnsi="Courier New" w:cs="Courier New"/>
    </w:rPr>
  </w:style>
  <w:style w:type="character" w:styleId="Hyperlink">
    <w:name w:val="Hyperlink"/>
    <w:uiPriority w:val="99"/>
    <w:unhideWhenUsed/>
    <w:rsid w:val="006E7C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132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71324"/>
    <w:pPr>
      <w:ind w:left="720"/>
      <w:contextualSpacing/>
    </w:pPr>
  </w:style>
  <w:style w:type="character" w:styleId="CommentReference">
    <w:name w:val="annotation reference"/>
    <w:uiPriority w:val="99"/>
    <w:semiHidden/>
    <w:unhideWhenUsed/>
    <w:rsid w:val="00762722"/>
    <w:rPr>
      <w:sz w:val="16"/>
      <w:szCs w:val="16"/>
    </w:rPr>
  </w:style>
  <w:style w:type="paragraph" w:styleId="CommentText">
    <w:name w:val="annotation text"/>
    <w:basedOn w:val="Normal"/>
    <w:link w:val="CommentTextChar"/>
    <w:uiPriority w:val="99"/>
    <w:semiHidden/>
    <w:unhideWhenUsed/>
    <w:rsid w:val="00762722"/>
    <w:rPr>
      <w:sz w:val="20"/>
      <w:szCs w:val="20"/>
    </w:rPr>
  </w:style>
  <w:style w:type="character" w:customStyle="1" w:styleId="CommentTextChar">
    <w:name w:val="Comment Text Char"/>
    <w:link w:val="CommentText"/>
    <w:uiPriority w:val="99"/>
    <w:semiHidden/>
    <w:rsid w:val="0076272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62722"/>
    <w:rPr>
      <w:b/>
      <w:bCs/>
    </w:rPr>
  </w:style>
  <w:style w:type="character" w:customStyle="1" w:styleId="CommentSubjectChar">
    <w:name w:val="Comment Subject Char"/>
    <w:link w:val="CommentSubject"/>
    <w:uiPriority w:val="99"/>
    <w:semiHidden/>
    <w:rsid w:val="00762722"/>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762722"/>
    <w:rPr>
      <w:rFonts w:ascii="Tahoma" w:hAnsi="Tahoma"/>
      <w:sz w:val="16"/>
      <w:szCs w:val="16"/>
    </w:rPr>
  </w:style>
  <w:style w:type="character" w:customStyle="1" w:styleId="BalloonTextChar">
    <w:name w:val="Balloon Text Char"/>
    <w:link w:val="BalloonText"/>
    <w:uiPriority w:val="99"/>
    <w:semiHidden/>
    <w:rsid w:val="00762722"/>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271D17"/>
    <w:pPr>
      <w:tabs>
        <w:tab w:val="center" w:pos="4513"/>
        <w:tab w:val="right" w:pos="9026"/>
      </w:tabs>
    </w:pPr>
  </w:style>
  <w:style w:type="character" w:customStyle="1" w:styleId="HeaderChar">
    <w:name w:val="Header Char"/>
    <w:link w:val="Header"/>
    <w:uiPriority w:val="99"/>
    <w:rsid w:val="00271D1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71D17"/>
    <w:pPr>
      <w:tabs>
        <w:tab w:val="center" w:pos="4513"/>
        <w:tab w:val="right" w:pos="9026"/>
      </w:tabs>
    </w:pPr>
  </w:style>
  <w:style w:type="character" w:customStyle="1" w:styleId="FooterChar">
    <w:name w:val="Footer Char"/>
    <w:link w:val="Footer"/>
    <w:uiPriority w:val="99"/>
    <w:rsid w:val="00271D17"/>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BC3089"/>
    <w:pPr>
      <w:ind w:left="720"/>
    </w:pPr>
  </w:style>
  <w:style w:type="paragraph" w:styleId="NoSpacing">
    <w:name w:val="No Spacing"/>
    <w:uiPriority w:val="1"/>
    <w:qFormat/>
    <w:rsid w:val="00770AC2"/>
    <w:pPr>
      <w:ind w:left="-210"/>
    </w:pPr>
    <w:rPr>
      <w:sz w:val="22"/>
      <w:szCs w:val="22"/>
      <w:lang w:eastAsia="en-US"/>
    </w:rPr>
  </w:style>
  <w:style w:type="paragraph" w:customStyle="1" w:styleId="ColorfulList-Accent12">
    <w:name w:val="Colorful List - Accent 12"/>
    <w:basedOn w:val="Normal"/>
    <w:uiPriority w:val="34"/>
    <w:qFormat/>
    <w:rsid w:val="003541F7"/>
    <w:pPr>
      <w:ind w:left="720"/>
    </w:pPr>
  </w:style>
  <w:style w:type="paragraph" w:styleId="ListParagraph">
    <w:name w:val="List Paragraph"/>
    <w:basedOn w:val="Normal"/>
    <w:uiPriority w:val="34"/>
    <w:qFormat/>
    <w:rsid w:val="000C2B4C"/>
    <w:pPr>
      <w:ind w:left="720"/>
    </w:pPr>
  </w:style>
  <w:style w:type="table" w:styleId="TableGrid">
    <w:name w:val="Table Grid"/>
    <w:basedOn w:val="TableNormal"/>
    <w:uiPriority w:val="59"/>
    <w:rsid w:val="00832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4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440D2A"/>
    <w:rPr>
      <w:rFonts w:ascii="Courier New" w:eastAsia="Times New Roman" w:hAnsi="Courier New" w:cs="Courier New"/>
    </w:rPr>
  </w:style>
  <w:style w:type="character" w:styleId="Hyperlink">
    <w:name w:val="Hyperlink"/>
    <w:uiPriority w:val="99"/>
    <w:unhideWhenUsed/>
    <w:rsid w:val="006E7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42624">
      <w:bodyDiv w:val="1"/>
      <w:marLeft w:val="0"/>
      <w:marRight w:val="0"/>
      <w:marTop w:val="0"/>
      <w:marBottom w:val="0"/>
      <w:divBdr>
        <w:top w:val="none" w:sz="0" w:space="0" w:color="auto"/>
        <w:left w:val="none" w:sz="0" w:space="0" w:color="auto"/>
        <w:bottom w:val="none" w:sz="0" w:space="0" w:color="auto"/>
        <w:right w:val="none" w:sz="0" w:space="0" w:color="auto"/>
      </w:divBdr>
    </w:div>
    <w:div w:id="707266384">
      <w:bodyDiv w:val="1"/>
      <w:marLeft w:val="0"/>
      <w:marRight w:val="0"/>
      <w:marTop w:val="0"/>
      <w:marBottom w:val="0"/>
      <w:divBdr>
        <w:top w:val="none" w:sz="0" w:space="0" w:color="auto"/>
        <w:left w:val="none" w:sz="0" w:space="0" w:color="auto"/>
        <w:bottom w:val="none" w:sz="0" w:space="0" w:color="auto"/>
        <w:right w:val="none" w:sz="0" w:space="0" w:color="auto"/>
      </w:divBdr>
    </w:div>
    <w:div w:id="783958564">
      <w:bodyDiv w:val="1"/>
      <w:marLeft w:val="0"/>
      <w:marRight w:val="0"/>
      <w:marTop w:val="0"/>
      <w:marBottom w:val="0"/>
      <w:divBdr>
        <w:top w:val="none" w:sz="0" w:space="0" w:color="auto"/>
        <w:left w:val="none" w:sz="0" w:space="0" w:color="auto"/>
        <w:bottom w:val="none" w:sz="0" w:space="0" w:color="auto"/>
        <w:right w:val="none" w:sz="0" w:space="0" w:color="auto"/>
      </w:divBdr>
      <w:divsChild>
        <w:div w:id="114251799">
          <w:marLeft w:val="0"/>
          <w:marRight w:val="0"/>
          <w:marTop w:val="0"/>
          <w:marBottom w:val="0"/>
          <w:divBdr>
            <w:top w:val="none" w:sz="0" w:space="0" w:color="auto"/>
            <w:left w:val="none" w:sz="0" w:space="0" w:color="auto"/>
            <w:bottom w:val="none" w:sz="0" w:space="0" w:color="auto"/>
            <w:right w:val="none" w:sz="0" w:space="0" w:color="auto"/>
          </w:divBdr>
        </w:div>
        <w:div w:id="271786396">
          <w:marLeft w:val="0"/>
          <w:marRight w:val="0"/>
          <w:marTop w:val="0"/>
          <w:marBottom w:val="0"/>
          <w:divBdr>
            <w:top w:val="none" w:sz="0" w:space="0" w:color="auto"/>
            <w:left w:val="none" w:sz="0" w:space="0" w:color="auto"/>
            <w:bottom w:val="none" w:sz="0" w:space="0" w:color="auto"/>
            <w:right w:val="none" w:sz="0" w:space="0" w:color="auto"/>
          </w:divBdr>
        </w:div>
        <w:div w:id="432366382">
          <w:marLeft w:val="0"/>
          <w:marRight w:val="0"/>
          <w:marTop w:val="0"/>
          <w:marBottom w:val="0"/>
          <w:divBdr>
            <w:top w:val="none" w:sz="0" w:space="0" w:color="auto"/>
            <w:left w:val="none" w:sz="0" w:space="0" w:color="auto"/>
            <w:bottom w:val="none" w:sz="0" w:space="0" w:color="auto"/>
            <w:right w:val="none" w:sz="0" w:space="0" w:color="auto"/>
          </w:divBdr>
        </w:div>
        <w:div w:id="779184295">
          <w:marLeft w:val="0"/>
          <w:marRight w:val="0"/>
          <w:marTop w:val="0"/>
          <w:marBottom w:val="0"/>
          <w:divBdr>
            <w:top w:val="none" w:sz="0" w:space="0" w:color="auto"/>
            <w:left w:val="none" w:sz="0" w:space="0" w:color="auto"/>
            <w:bottom w:val="none" w:sz="0" w:space="0" w:color="auto"/>
            <w:right w:val="none" w:sz="0" w:space="0" w:color="auto"/>
          </w:divBdr>
        </w:div>
        <w:div w:id="1526289371">
          <w:marLeft w:val="0"/>
          <w:marRight w:val="0"/>
          <w:marTop w:val="0"/>
          <w:marBottom w:val="0"/>
          <w:divBdr>
            <w:top w:val="none" w:sz="0" w:space="0" w:color="auto"/>
            <w:left w:val="none" w:sz="0" w:space="0" w:color="auto"/>
            <w:bottom w:val="none" w:sz="0" w:space="0" w:color="auto"/>
            <w:right w:val="none" w:sz="0" w:space="0" w:color="auto"/>
          </w:divBdr>
        </w:div>
        <w:div w:id="2106799282">
          <w:marLeft w:val="0"/>
          <w:marRight w:val="0"/>
          <w:marTop w:val="0"/>
          <w:marBottom w:val="0"/>
          <w:divBdr>
            <w:top w:val="none" w:sz="0" w:space="0" w:color="auto"/>
            <w:left w:val="none" w:sz="0" w:space="0" w:color="auto"/>
            <w:bottom w:val="none" w:sz="0" w:space="0" w:color="auto"/>
            <w:right w:val="none" w:sz="0" w:space="0" w:color="auto"/>
          </w:divBdr>
        </w:div>
        <w:div w:id="2123526590">
          <w:marLeft w:val="0"/>
          <w:marRight w:val="0"/>
          <w:marTop w:val="0"/>
          <w:marBottom w:val="0"/>
          <w:divBdr>
            <w:top w:val="none" w:sz="0" w:space="0" w:color="auto"/>
            <w:left w:val="none" w:sz="0" w:space="0" w:color="auto"/>
            <w:bottom w:val="none" w:sz="0" w:space="0" w:color="auto"/>
            <w:right w:val="none" w:sz="0" w:space="0" w:color="auto"/>
          </w:divBdr>
        </w:div>
      </w:divsChild>
    </w:div>
    <w:div w:id="921452936">
      <w:bodyDiv w:val="1"/>
      <w:marLeft w:val="0"/>
      <w:marRight w:val="0"/>
      <w:marTop w:val="0"/>
      <w:marBottom w:val="0"/>
      <w:divBdr>
        <w:top w:val="none" w:sz="0" w:space="0" w:color="auto"/>
        <w:left w:val="none" w:sz="0" w:space="0" w:color="auto"/>
        <w:bottom w:val="none" w:sz="0" w:space="0" w:color="auto"/>
        <w:right w:val="none" w:sz="0" w:space="0" w:color="auto"/>
      </w:divBdr>
    </w:div>
    <w:div w:id="985165362">
      <w:bodyDiv w:val="1"/>
      <w:marLeft w:val="0"/>
      <w:marRight w:val="0"/>
      <w:marTop w:val="0"/>
      <w:marBottom w:val="0"/>
      <w:divBdr>
        <w:top w:val="none" w:sz="0" w:space="0" w:color="auto"/>
        <w:left w:val="none" w:sz="0" w:space="0" w:color="auto"/>
        <w:bottom w:val="none" w:sz="0" w:space="0" w:color="auto"/>
        <w:right w:val="none" w:sz="0" w:space="0" w:color="auto"/>
      </w:divBdr>
    </w:div>
    <w:div w:id="1044519761">
      <w:bodyDiv w:val="1"/>
      <w:marLeft w:val="0"/>
      <w:marRight w:val="0"/>
      <w:marTop w:val="0"/>
      <w:marBottom w:val="0"/>
      <w:divBdr>
        <w:top w:val="none" w:sz="0" w:space="0" w:color="auto"/>
        <w:left w:val="none" w:sz="0" w:space="0" w:color="auto"/>
        <w:bottom w:val="none" w:sz="0" w:space="0" w:color="auto"/>
        <w:right w:val="none" w:sz="0" w:space="0" w:color="auto"/>
      </w:divBdr>
    </w:div>
    <w:div w:id="1108962289">
      <w:bodyDiv w:val="1"/>
      <w:marLeft w:val="0"/>
      <w:marRight w:val="0"/>
      <w:marTop w:val="0"/>
      <w:marBottom w:val="0"/>
      <w:divBdr>
        <w:top w:val="none" w:sz="0" w:space="0" w:color="auto"/>
        <w:left w:val="none" w:sz="0" w:space="0" w:color="auto"/>
        <w:bottom w:val="none" w:sz="0" w:space="0" w:color="auto"/>
        <w:right w:val="none" w:sz="0" w:space="0" w:color="auto"/>
      </w:divBdr>
    </w:div>
    <w:div w:id="1118262046">
      <w:bodyDiv w:val="1"/>
      <w:marLeft w:val="0"/>
      <w:marRight w:val="0"/>
      <w:marTop w:val="0"/>
      <w:marBottom w:val="0"/>
      <w:divBdr>
        <w:top w:val="none" w:sz="0" w:space="0" w:color="auto"/>
        <w:left w:val="none" w:sz="0" w:space="0" w:color="auto"/>
        <w:bottom w:val="none" w:sz="0" w:space="0" w:color="auto"/>
        <w:right w:val="none" w:sz="0" w:space="0" w:color="auto"/>
      </w:divBdr>
      <w:divsChild>
        <w:div w:id="347373278">
          <w:marLeft w:val="0"/>
          <w:marRight w:val="0"/>
          <w:marTop w:val="0"/>
          <w:marBottom w:val="0"/>
          <w:divBdr>
            <w:top w:val="none" w:sz="0" w:space="0" w:color="auto"/>
            <w:left w:val="none" w:sz="0" w:space="0" w:color="auto"/>
            <w:bottom w:val="none" w:sz="0" w:space="0" w:color="auto"/>
            <w:right w:val="none" w:sz="0" w:space="0" w:color="auto"/>
          </w:divBdr>
        </w:div>
        <w:div w:id="586574015">
          <w:marLeft w:val="0"/>
          <w:marRight w:val="0"/>
          <w:marTop w:val="0"/>
          <w:marBottom w:val="0"/>
          <w:divBdr>
            <w:top w:val="none" w:sz="0" w:space="0" w:color="auto"/>
            <w:left w:val="none" w:sz="0" w:space="0" w:color="auto"/>
            <w:bottom w:val="none" w:sz="0" w:space="0" w:color="auto"/>
            <w:right w:val="none" w:sz="0" w:space="0" w:color="auto"/>
          </w:divBdr>
        </w:div>
        <w:div w:id="1195339481">
          <w:marLeft w:val="0"/>
          <w:marRight w:val="0"/>
          <w:marTop w:val="0"/>
          <w:marBottom w:val="0"/>
          <w:divBdr>
            <w:top w:val="none" w:sz="0" w:space="0" w:color="auto"/>
            <w:left w:val="none" w:sz="0" w:space="0" w:color="auto"/>
            <w:bottom w:val="none" w:sz="0" w:space="0" w:color="auto"/>
            <w:right w:val="none" w:sz="0" w:space="0" w:color="auto"/>
          </w:divBdr>
        </w:div>
        <w:div w:id="1223444257">
          <w:marLeft w:val="0"/>
          <w:marRight w:val="0"/>
          <w:marTop w:val="0"/>
          <w:marBottom w:val="0"/>
          <w:divBdr>
            <w:top w:val="none" w:sz="0" w:space="0" w:color="auto"/>
            <w:left w:val="none" w:sz="0" w:space="0" w:color="auto"/>
            <w:bottom w:val="none" w:sz="0" w:space="0" w:color="auto"/>
            <w:right w:val="none" w:sz="0" w:space="0" w:color="auto"/>
          </w:divBdr>
        </w:div>
        <w:div w:id="1536575248">
          <w:marLeft w:val="0"/>
          <w:marRight w:val="0"/>
          <w:marTop w:val="0"/>
          <w:marBottom w:val="0"/>
          <w:divBdr>
            <w:top w:val="none" w:sz="0" w:space="0" w:color="auto"/>
            <w:left w:val="none" w:sz="0" w:space="0" w:color="auto"/>
            <w:bottom w:val="none" w:sz="0" w:space="0" w:color="auto"/>
            <w:right w:val="none" w:sz="0" w:space="0" w:color="auto"/>
          </w:divBdr>
        </w:div>
      </w:divsChild>
    </w:div>
    <w:div w:id="1557086129">
      <w:bodyDiv w:val="1"/>
      <w:marLeft w:val="0"/>
      <w:marRight w:val="0"/>
      <w:marTop w:val="0"/>
      <w:marBottom w:val="0"/>
      <w:divBdr>
        <w:top w:val="none" w:sz="0" w:space="0" w:color="auto"/>
        <w:left w:val="none" w:sz="0" w:space="0" w:color="auto"/>
        <w:bottom w:val="none" w:sz="0" w:space="0" w:color="auto"/>
        <w:right w:val="none" w:sz="0" w:space="0" w:color="auto"/>
      </w:divBdr>
    </w:div>
    <w:div w:id="1696538960">
      <w:bodyDiv w:val="1"/>
      <w:marLeft w:val="0"/>
      <w:marRight w:val="0"/>
      <w:marTop w:val="0"/>
      <w:marBottom w:val="0"/>
      <w:divBdr>
        <w:top w:val="none" w:sz="0" w:space="0" w:color="auto"/>
        <w:left w:val="none" w:sz="0" w:space="0" w:color="auto"/>
        <w:bottom w:val="none" w:sz="0" w:space="0" w:color="auto"/>
        <w:right w:val="none" w:sz="0" w:space="0" w:color="auto"/>
      </w:divBdr>
    </w:div>
    <w:div w:id="2023118119">
      <w:bodyDiv w:val="1"/>
      <w:marLeft w:val="0"/>
      <w:marRight w:val="0"/>
      <w:marTop w:val="0"/>
      <w:marBottom w:val="0"/>
      <w:divBdr>
        <w:top w:val="none" w:sz="0" w:space="0" w:color="auto"/>
        <w:left w:val="none" w:sz="0" w:space="0" w:color="auto"/>
        <w:bottom w:val="none" w:sz="0" w:space="0" w:color="auto"/>
        <w:right w:val="none" w:sz="0" w:space="0" w:color="auto"/>
      </w:divBdr>
      <w:divsChild>
        <w:div w:id="156505858">
          <w:marLeft w:val="0"/>
          <w:marRight w:val="0"/>
          <w:marTop w:val="0"/>
          <w:marBottom w:val="0"/>
          <w:divBdr>
            <w:top w:val="none" w:sz="0" w:space="0" w:color="auto"/>
            <w:left w:val="none" w:sz="0" w:space="0" w:color="auto"/>
            <w:bottom w:val="none" w:sz="0" w:space="0" w:color="auto"/>
            <w:right w:val="none" w:sz="0" w:space="0" w:color="auto"/>
          </w:divBdr>
        </w:div>
        <w:div w:id="238292682">
          <w:marLeft w:val="0"/>
          <w:marRight w:val="0"/>
          <w:marTop w:val="0"/>
          <w:marBottom w:val="0"/>
          <w:divBdr>
            <w:top w:val="none" w:sz="0" w:space="0" w:color="auto"/>
            <w:left w:val="none" w:sz="0" w:space="0" w:color="auto"/>
            <w:bottom w:val="none" w:sz="0" w:space="0" w:color="auto"/>
            <w:right w:val="none" w:sz="0" w:space="0" w:color="auto"/>
          </w:divBdr>
        </w:div>
        <w:div w:id="596837206">
          <w:marLeft w:val="0"/>
          <w:marRight w:val="0"/>
          <w:marTop w:val="0"/>
          <w:marBottom w:val="0"/>
          <w:divBdr>
            <w:top w:val="none" w:sz="0" w:space="0" w:color="auto"/>
            <w:left w:val="none" w:sz="0" w:space="0" w:color="auto"/>
            <w:bottom w:val="none" w:sz="0" w:space="0" w:color="auto"/>
            <w:right w:val="none" w:sz="0" w:space="0" w:color="auto"/>
          </w:divBdr>
        </w:div>
        <w:div w:id="909845774">
          <w:marLeft w:val="0"/>
          <w:marRight w:val="0"/>
          <w:marTop w:val="0"/>
          <w:marBottom w:val="0"/>
          <w:divBdr>
            <w:top w:val="none" w:sz="0" w:space="0" w:color="auto"/>
            <w:left w:val="none" w:sz="0" w:space="0" w:color="auto"/>
            <w:bottom w:val="none" w:sz="0" w:space="0" w:color="auto"/>
            <w:right w:val="none" w:sz="0" w:space="0" w:color="auto"/>
          </w:divBdr>
        </w:div>
        <w:div w:id="989358931">
          <w:marLeft w:val="0"/>
          <w:marRight w:val="0"/>
          <w:marTop w:val="0"/>
          <w:marBottom w:val="0"/>
          <w:divBdr>
            <w:top w:val="none" w:sz="0" w:space="0" w:color="auto"/>
            <w:left w:val="none" w:sz="0" w:space="0" w:color="auto"/>
            <w:bottom w:val="none" w:sz="0" w:space="0" w:color="auto"/>
            <w:right w:val="none" w:sz="0" w:space="0" w:color="auto"/>
          </w:divBdr>
        </w:div>
        <w:div w:id="1678729763">
          <w:marLeft w:val="0"/>
          <w:marRight w:val="0"/>
          <w:marTop w:val="0"/>
          <w:marBottom w:val="0"/>
          <w:divBdr>
            <w:top w:val="none" w:sz="0" w:space="0" w:color="auto"/>
            <w:left w:val="none" w:sz="0" w:space="0" w:color="auto"/>
            <w:bottom w:val="none" w:sz="0" w:space="0" w:color="auto"/>
            <w:right w:val="none" w:sz="0" w:space="0" w:color="auto"/>
          </w:divBdr>
        </w:div>
        <w:div w:id="1888102337">
          <w:marLeft w:val="0"/>
          <w:marRight w:val="0"/>
          <w:marTop w:val="0"/>
          <w:marBottom w:val="0"/>
          <w:divBdr>
            <w:top w:val="none" w:sz="0" w:space="0" w:color="auto"/>
            <w:left w:val="none" w:sz="0" w:space="0" w:color="auto"/>
            <w:bottom w:val="none" w:sz="0" w:space="0" w:color="auto"/>
            <w:right w:val="none" w:sz="0" w:space="0" w:color="auto"/>
          </w:divBdr>
        </w:div>
        <w:div w:id="1892693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aintsschoolcroydon.co.uk/stream/newsletters/fu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AC28868D</Template>
  <TotalTime>1</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All Saints’ Church of England Primary School Governing Body</vt:lpstr>
    </vt:vector>
  </TitlesOfParts>
  <Company>Oasis Academy</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Church of England Primary School Governing Body</dc:title>
  <dc:creator>Ms Lynn Bruce</dc:creator>
  <cp:keywords>Clerk to Board of Governors</cp:keywords>
  <cp:lastModifiedBy>Tracie Gladwin</cp:lastModifiedBy>
  <cp:revision>2</cp:revision>
  <cp:lastPrinted>2016-03-09T13:49:00Z</cp:lastPrinted>
  <dcterms:created xsi:type="dcterms:W3CDTF">2016-03-11T14:34:00Z</dcterms:created>
  <dcterms:modified xsi:type="dcterms:W3CDTF">2016-03-11T14:34:00Z</dcterms:modified>
</cp:coreProperties>
</file>